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Lines="50" w:line="312" w:lineRule="auto"/>
        <w:jc w:val="center"/>
        <w:outlineLvl w:val="0"/>
        <w:rPr>
          <w:rFonts w:hint="eastAsia" w:ascii="微软雅黑" w:hAnsi="微软雅黑" w:eastAsia="微软雅黑" w:cs="微软雅黑"/>
          <w:b/>
          <w:color w:val="595959" w:themeColor="text1" w:themeTint="A6"/>
          <w:kern w:val="36"/>
          <w:sz w:val="32"/>
          <w:szCs w:val="24"/>
          <w14:textFill>
            <w14:solidFill>
              <w14:schemeClr w14:val="tx1">
                <w14:lumMod w14:val="65000"/>
                <w14:lumOff w14:val="35000"/>
              </w14:schemeClr>
            </w14:solidFill>
          </w14:textFill>
        </w:rPr>
      </w:pPr>
      <w:r>
        <w:rPr>
          <w:rFonts w:hint="eastAsia" w:ascii="微软雅黑" w:hAnsi="微软雅黑" w:eastAsia="微软雅黑" w:cs="微软雅黑"/>
          <w:b/>
          <w:color w:val="595959" w:themeColor="text1" w:themeTint="A6"/>
          <w:kern w:val="36"/>
          <w:sz w:val="32"/>
          <w:szCs w:val="24"/>
          <w14:textFill>
            <w14:solidFill>
              <w14:schemeClr w14:val="tx1">
                <w14:lumMod w14:val="65000"/>
                <w14:lumOff w14:val="35000"/>
              </w14:schemeClr>
            </w14:solidFill>
          </w14:textFill>
        </w:rPr>
        <w:t>意大利陶笛</w:t>
      </w:r>
      <w:r>
        <w:rPr>
          <w:rFonts w:hint="eastAsia" w:ascii="微软雅黑" w:hAnsi="微软雅黑" w:eastAsia="微软雅黑" w:cs="微软雅黑"/>
          <w:b/>
          <w:color w:val="595959" w:themeColor="text1" w:themeTint="A6"/>
          <w:kern w:val="36"/>
          <w:sz w:val="32"/>
          <w:szCs w:val="24"/>
          <w14:textFill>
            <w14:solidFill>
              <w14:schemeClr w14:val="tx1">
                <w14:lumMod w14:val="65000"/>
                <w14:lumOff w14:val="35000"/>
              </w14:schemeClr>
            </w14:solidFill>
          </w14:textFill>
        </w:rPr>
        <w:t>系统教学法（第二期）</w:t>
      </w:r>
    </w:p>
    <w:p>
      <w:pPr>
        <w:widowControl/>
        <w:snapToGrid w:val="0"/>
        <w:spacing w:beforeLines="50" w:line="312" w:lineRule="auto"/>
        <w:jc w:val="center"/>
        <w:outlineLvl w:val="0"/>
        <w:rPr>
          <w:rFonts w:hint="eastAsia" w:ascii="微软雅黑" w:hAnsi="微软雅黑" w:eastAsia="微软雅黑" w:cs="微软雅黑"/>
          <w:b/>
          <w:color w:val="595959" w:themeColor="text1" w:themeTint="A6"/>
          <w:kern w:val="36"/>
          <w:sz w:val="32"/>
          <w:szCs w:val="24"/>
          <w14:textFill>
            <w14:solidFill>
              <w14:schemeClr w14:val="tx1">
                <w14:lumMod w14:val="65000"/>
                <w14:lumOff w14:val="35000"/>
              </w14:schemeClr>
            </w14:solidFill>
          </w14:textFill>
        </w:rPr>
      </w:pPr>
      <w:r>
        <w:rPr>
          <w:rFonts w:hint="eastAsia" w:ascii="微软雅黑" w:hAnsi="微软雅黑" w:eastAsia="微软雅黑" w:cs="微软雅黑"/>
          <w:b/>
          <w:color w:val="595959" w:themeColor="text1" w:themeTint="A6"/>
          <w:kern w:val="36"/>
          <w:sz w:val="32"/>
          <w:szCs w:val="24"/>
          <w14:textFill>
            <w14:solidFill>
              <w14:schemeClr w14:val="tx1">
                <w14:lumMod w14:val="65000"/>
                <w14:lumOff w14:val="35000"/>
              </w14:schemeClr>
            </w14:solidFill>
          </w14:textFill>
        </w:rPr>
        <w:t>师资培训班招生通知</w:t>
      </w:r>
    </w:p>
    <w:p>
      <w:pPr>
        <w:widowControl/>
        <w:snapToGrid w:val="0"/>
        <w:spacing w:beforeLines="50" w:line="312" w:lineRule="auto"/>
        <w:ind w:firstLine="566" w:firstLineChars="236"/>
        <w:jc w:val="left"/>
        <w:outlineLvl w:val="0"/>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作为全国音乐教育服务合作联盟平台音教师资培训项目之一，由中国乐器协会和临沂宗沛斋工贸有限公司联合主办的“</w:t>
      </w:r>
      <w:r>
        <w:rPr>
          <w:rFonts w:hint="eastAsia" w:ascii="微软雅黑" w:hAnsi="微软雅黑" w:eastAsia="微软雅黑" w:cs="微软雅黑"/>
          <w:color w:val="595959" w:themeColor="text1" w:themeTint="A6"/>
          <w:kern w:val="36"/>
          <w:sz w:val="24"/>
          <w:szCs w:val="24"/>
          <w14:textFill>
            <w14:solidFill>
              <w14:schemeClr w14:val="tx1">
                <w14:lumMod w14:val="65000"/>
                <w14:lumOff w14:val="35000"/>
              </w14:schemeClr>
            </w14:solidFill>
          </w14:textFill>
        </w:rPr>
        <w:t>意大利陶笛</w:t>
      </w:r>
      <w:r>
        <w:rPr>
          <w:rFonts w:hint="eastAsia" w:ascii="微软雅黑" w:hAnsi="微软雅黑" w:eastAsia="微软雅黑" w:cs="微软雅黑"/>
          <w:color w:val="595959" w:themeColor="text1" w:themeTint="A6"/>
          <w:kern w:val="36"/>
          <w:sz w:val="24"/>
          <w:szCs w:val="24"/>
          <w14:textFill>
            <w14:solidFill>
              <w14:schemeClr w14:val="tx1">
                <w14:lumMod w14:val="65000"/>
                <w14:lumOff w14:val="35000"/>
              </w14:schemeClr>
            </w14:solidFill>
          </w14:textFill>
        </w:rPr>
        <w:t>系统教学法（第二期）师资培训班</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w:t>
      </w:r>
      <w:r>
        <w:rPr>
          <w:rFonts w:hint="eastAsia" w:ascii="微软雅黑" w:hAnsi="微软雅黑" w:eastAsia="微软雅黑" w:cs="微软雅黑"/>
          <w:color w:val="595959" w:themeColor="text1" w:themeTint="A6"/>
          <w:kern w:val="36"/>
          <w:sz w:val="24"/>
          <w:szCs w:val="24"/>
          <w14:textFill>
            <w14:solidFill>
              <w14:schemeClr w14:val="tx1">
                <w14:lumMod w14:val="65000"/>
                <w14:lumOff w14:val="35000"/>
              </w14:schemeClr>
            </w14:solidFill>
          </w14:textFill>
        </w:rPr>
        <w:t>将于2</w:t>
      </w:r>
      <w:r>
        <w:rPr>
          <w:rFonts w:hint="eastAsia" w:ascii="微软雅黑" w:hAnsi="微软雅黑" w:eastAsia="微软雅黑" w:cs="微软雅黑"/>
          <w:color w:val="595959" w:themeColor="text1" w:themeTint="A6"/>
          <w:kern w:val="36"/>
          <w:sz w:val="24"/>
          <w:szCs w:val="24"/>
          <w14:textFill>
            <w14:solidFill>
              <w14:schemeClr w14:val="tx1">
                <w14:lumMod w14:val="65000"/>
                <w14:lumOff w14:val="35000"/>
              </w14:schemeClr>
            </w14:solidFill>
          </w14:textFill>
        </w:rPr>
        <w:t>018</w:t>
      </w:r>
      <w:r>
        <w:rPr>
          <w:rFonts w:hint="eastAsia" w:ascii="微软雅黑" w:hAnsi="微软雅黑" w:eastAsia="微软雅黑" w:cs="微软雅黑"/>
          <w:color w:val="595959" w:themeColor="text1" w:themeTint="A6"/>
          <w:kern w:val="36"/>
          <w:sz w:val="24"/>
          <w:szCs w:val="24"/>
          <w14:textFill>
            <w14:solidFill>
              <w14:schemeClr w14:val="tx1">
                <w14:lumMod w14:val="65000"/>
                <w14:lumOff w14:val="35000"/>
              </w14:schemeClr>
            </w14:solidFill>
          </w14:textFill>
        </w:rPr>
        <w:t>年7月1</w:t>
      </w:r>
      <w:r>
        <w:rPr>
          <w:rFonts w:hint="eastAsia" w:ascii="微软雅黑" w:hAnsi="微软雅黑" w:eastAsia="微软雅黑" w:cs="微软雅黑"/>
          <w:color w:val="595959" w:themeColor="text1" w:themeTint="A6"/>
          <w:kern w:val="36"/>
          <w:sz w:val="24"/>
          <w:szCs w:val="24"/>
          <w14:textFill>
            <w14:solidFill>
              <w14:schemeClr w14:val="tx1">
                <w14:lumMod w14:val="65000"/>
                <w14:lumOff w14:val="35000"/>
              </w14:schemeClr>
            </w14:solidFill>
          </w14:textFill>
        </w:rPr>
        <w:t>4</w:t>
      </w:r>
      <w:r>
        <w:rPr>
          <w:rFonts w:hint="eastAsia" w:ascii="微软雅黑" w:hAnsi="微软雅黑" w:eastAsia="微软雅黑" w:cs="微软雅黑"/>
          <w:color w:val="595959" w:themeColor="text1" w:themeTint="A6"/>
          <w:kern w:val="36"/>
          <w:sz w:val="24"/>
          <w:szCs w:val="24"/>
          <w14:textFill>
            <w14:solidFill>
              <w14:schemeClr w14:val="tx1">
                <w14:lumMod w14:val="65000"/>
                <w14:lumOff w14:val="35000"/>
              </w14:schemeClr>
            </w14:solidFill>
          </w14:textFill>
        </w:rPr>
        <w:t>日至2</w:t>
      </w:r>
      <w:r>
        <w:rPr>
          <w:rFonts w:hint="eastAsia" w:ascii="微软雅黑" w:hAnsi="微软雅黑" w:eastAsia="微软雅黑" w:cs="微软雅黑"/>
          <w:color w:val="595959" w:themeColor="text1" w:themeTint="A6"/>
          <w:kern w:val="36"/>
          <w:sz w:val="24"/>
          <w:szCs w:val="24"/>
          <w14:textFill>
            <w14:solidFill>
              <w14:schemeClr w14:val="tx1">
                <w14:lumMod w14:val="65000"/>
                <w14:lumOff w14:val="35000"/>
              </w14:schemeClr>
            </w14:solidFill>
          </w14:textFill>
        </w:rPr>
        <w:t>2</w:t>
      </w:r>
      <w:r>
        <w:rPr>
          <w:rFonts w:hint="eastAsia" w:ascii="微软雅黑" w:hAnsi="微软雅黑" w:eastAsia="微软雅黑" w:cs="微软雅黑"/>
          <w:color w:val="595959" w:themeColor="text1" w:themeTint="A6"/>
          <w:kern w:val="36"/>
          <w:sz w:val="24"/>
          <w:szCs w:val="24"/>
          <w14:textFill>
            <w14:solidFill>
              <w14:schemeClr w14:val="tx1">
                <w14:lumMod w14:val="65000"/>
                <w14:lumOff w14:val="35000"/>
              </w14:schemeClr>
            </w14:solidFill>
          </w14:textFill>
        </w:rPr>
        <w:t>日在甘肃省天水市武山县城关第五小学举办。</w:t>
      </w:r>
    </w:p>
    <w:p>
      <w:pPr>
        <w:widowControl/>
        <w:snapToGrid w:val="0"/>
        <w:spacing w:beforeLines="50" w:line="312" w:lineRule="auto"/>
        <w:ind w:firstLine="480" w:firstLineChars="200"/>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36"/>
          <w:sz w:val="24"/>
          <w:szCs w:val="24"/>
          <w14:textFill>
            <w14:solidFill>
              <w14:schemeClr w14:val="tx1">
                <w14:lumMod w14:val="65000"/>
                <w14:lumOff w14:val="35000"/>
              </w14:schemeClr>
            </w14:solidFill>
          </w14:textFill>
        </w:rPr>
        <w:t>该班联合意大利博路尼亚市政府，布德里奥政府以及GOB共同支持，面向全国音乐教育行业开展培训。通过考核的学员将获取相关证书，考核以陶笛音乐表演和模拟教学示范两种形式进行。</w:t>
      </w:r>
    </w:p>
    <w:p>
      <w:pPr>
        <w:widowControl/>
        <w:snapToGrid w:val="0"/>
        <w:spacing w:beforeLines="50" w:line="312" w:lineRule="auto"/>
        <w:ind w:firstLine="480" w:firstLineChars="200"/>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陶笛不仅是适合儿童学习的乐器，还是老少皆宜的乐器，并且是进行国际交流的最佳平台之一。</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教育部</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不仅将</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陶笛列入进</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校园的乐器之一</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还</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在扩大“一带一路”国家间教育领域合作交流中提到：中小学校要广泛建立校际合作交流关系，重点开展师生交流、教师培训和国际理解教育。</w:t>
      </w:r>
    </w:p>
    <w:p>
      <w:pPr>
        <w:widowControl/>
        <w:snapToGrid w:val="0"/>
        <w:spacing w:beforeLines="50" w:line="312" w:lineRule="auto"/>
        <w:ind w:firstLine="480" w:firstLineChars="200"/>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培训及资料费：3</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500</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元每人（食宿自理，主办单位可帮助联系酒店）</w:t>
      </w:r>
    </w:p>
    <w:p>
      <w:pPr>
        <w:widowControl/>
        <w:snapToGrid w:val="0"/>
        <w:spacing w:beforeLines="50" w:line="312" w:lineRule="auto"/>
        <w:ind w:firstLine="420" w:firstLineChars="200"/>
        <w:rPr>
          <w:rStyle w:val="3"/>
          <w:rFonts w:hint="eastAsia" w:ascii="微软雅黑" w:hAnsi="微软雅黑" w:eastAsia="微软雅黑" w:cs="微软雅黑"/>
          <w:color w:val="595959" w:themeColor="text1" w:themeTint="A6"/>
          <w:kern w:val="0"/>
          <w:sz w:val="24"/>
          <w:szCs w:val="24"/>
          <w:u w:val="none"/>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14:textFill>
            <w14:solidFill>
              <w14:schemeClr w14:val="tx1">
                <w14:lumMod w14:val="65000"/>
                <w14:lumOff w14:val="35000"/>
              </w14:schemeClr>
            </w14:solidFill>
          </w14:textFill>
        </w:rPr>
        <w:fldChar w:fldCharType="begin"/>
      </w:r>
      <w:r>
        <w:rPr>
          <w:rFonts w:hint="eastAsia" w:ascii="微软雅黑" w:hAnsi="微软雅黑" w:eastAsia="微软雅黑" w:cs="微软雅黑"/>
          <w:color w:val="595959" w:themeColor="text1" w:themeTint="A6"/>
          <w14:textFill>
            <w14:solidFill>
              <w14:schemeClr w14:val="tx1">
                <w14:lumMod w14:val="65000"/>
                <w14:lumOff w14:val="35000"/>
              </w14:schemeClr>
            </w14:solidFill>
          </w14:textFill>
        </w:rPr>
        <w:instrText xml:space="preserve"> HYPERLINK "mailto:有意参加的教师请填写报名表发送至864738724@qq.com" </w:instrText>
      </w:r>
      <w:r>
        <w:rPr>
          <w:rFonts w:hint="eastAsia" w:ascii="微软雅黑" w:hAnsi="微软雅黑" w:eastAsia="微软雅黑" w:cs="微软雅黑"/>
          <w:color w:val="595959" w:themeColor="text1" w:themeTint="A6"/>
          <w14:textFill>
            <w14:solidFill>
              <w14:schemeClr w14:val="tx1">
                <w14:lumMod w14:val="65000"/>
                <w14:lumOff w14:val="35000"/>
              </w14:schemeClr>
            </w14:solidFill>
          </w14:textFill>
        </w:rPr>
        <w:fldChar w:fldCharType="separate"/>
      </w:r>
      <w:r>
        <w:rPr>
          <w:rStyle w:val="3"/>
          <w:rFonts w:hint="eastAsia" w:ascii="微软雅黑" w:hAnsi="微软雅黑" w:eastAsia="微软雅黑" w:cs="微软雅黑"/>
          <w:color w:val="595959" w:themeColor="text1" w:themeTint="A6"/>
          <w:kern w:val="0"/>
          <w:sz w:val="24"/>
          <w:szCs w:val="24"/>
          <w:u w:val="none"/>
          <w14:textFill>
            <w14:solidFill>
              <w14:schemeClr w14:val="tx1">
                <w14:lumMod w14:val="65000"/>
                <w14:lumOff w14:val="35000"/>
              </w14:schemeClr>
            </w14:solidFill>
          </w14:textFill>
        </w:rPr>
        <w:t>有意参加的教师请填写报名表发送至864738724@qq.com</w:t>
      </w:r>
      <w:r>
        <w:rPr>
          <w:rStyle w:val="3"/>
          <w:rFonts w:hint="eastAsia" w:ascii="微软雅黑" w:hAnsi="微软雅黑" w:eastAsia="微软雅黑" w:cs="微软雅黑"/>
          <w:color w:val="595959" w:themeColor="text1" w:themeTint="A6"/>
          <w:kern w:val="0"/>
          <w:sz w:val="24"/>
          <w:szCs w:val="24"/>
          <w:u w:val="none"/>
          <w14:textFill>
            <w14:solidFill>
              <w14:schemeClr w14:val="tx1">
                <w14:lumMod w14:val="65000"/>
                <w14:lumOff w14:val="35000"/>
              </w14:schemeClr>
            </w14:solidFill>
          </w14:textFill>
        </w:rPr>
        <w:fldChar w:fldCharType="end"/>
      </w:r>
    </w:p>
    <w:p>
      <w:pPr>
        <w:widowControl/>
        <w:snapToGrid w:val="0"/>
        <w:spacing w:beforeLines="50" w:line="312" w:lineRule="auto"/>
        <w:ind w:firstLine="480" w:firstLineChars="200"/>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付款方式：</w:t>
      </w:r>
    </w:p>
    <w:p>
      <w:pPr>
        <w:widowControl/>
        <w:snapToGrid w:val="0"/>
        <w:spacing w:beforeLines="50" w:line="312" w:lineRule="auto"/>
        <w:ind w:firstLine="480" w:firstLineChars="200"/>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1.</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银行转账</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w:t>
      </w:r>
    </w:p>
    <w:p>
      <w:pPr>
        <w:widowControl/>
        <w:snapToGrid w:val="0"/>
        <w:spacing w:beforeLines="50" w:line="312" w:lineRule="auto"/>
        <w:ind w:firstLine="480" w:firstLineChars="200"/>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公司名：临沂宗沛斋工贸有限公司</w:t>
      </w:r>
    </w:p>
    <w:p>
      <w:pPr>
        <w:widowControl/>
        <w:snapToGrid w:val="0"/>
        <w:spacing w:beforeLines="50" w:line="312" w:lineRule="auto"/>
        <w:ind w:firstLine="480" w:firstLineChars="200"/>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开户行：中国建设银行临沂河东支行   银行行号105473000113</w:t>
      </w:r>
    </w:p>
    <w:p>
      <w:pPr>
        <w:widowControl/>
        <w:snapToGrid w:val="0"/>
        <w:spacing w:beforeLines="50" w:line="312" w:lineRule="auto"/>
        <w:ind w:firstLine="480" w:firstLineChars="200"/>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账号3700 1826 6010 5015 0215</w:t>
      </w:r>
    </w:p>
    <w:p>
      <w:pPr>
        <w:widowControl/>
        <w:snapToGrid w:val="0"/>
        <w:spacing w:beforeLines="50" w:line="312" w:lineRule="auto"/>
        <w:ind w:firstLine="480" w:firstLineChars="200"/>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2.微信：zhx910710</w:t>
      </w:r>
      <w:bookmarkStart w:id="1" w:name="_GoBack"/>
      <w:bookmarkEnd w:id="1"/>
    </w:p>
    <w:p>
      <w:pPr>
        <w:widowControl/>
        <w:snapToGrid w:val="0"/>
        <w:spacing w:beforeLines="50" w:line="312" w:lineRule="auto"/>
        <w:ind w:firstLine="480" w:firstLineChars="200"/>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3.支付宝：15821163113  张虚皓</w:t>
      </w:r>
    </w:p>
    <w:p>
      <w:pPr>
        <w:widowControl/>
        <w:snapToGrid w:val="0"/>
        <w:spacing w:beforeLines="50" w:line="312" w:lineRule="auto"/>
        <w:ind w:firstLine="480" w:firstLineChars="200"/>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 xml:space="preserve">会务联系：张老师 </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 xml:space="preserve"> </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 xml:space="preserve">电话 </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13311812952（</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手机号即</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微信）</w:t>
      </w:r>
    </w:p>
    <w:p>
      <w:pPr>
        <w:widowControl/>
        <w:snapToGrid w:val="0"/>
        <w:spacing w:beforeLines="50" w:line="312" w:lineRule="auto"/>
        <w:outlineLvl w:val="2"/>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pPr>
    </w:p>
    <w:p>
      <w:pPr>
        <w:widowControl/>
        <w:snapToGrid w:val="0"/>
        <w:spacing w:beforeLines="50" w:line="312" w:lineRule="auto"/>
        <w:jc w:val="right"/>
        <w:outlineLvl w:val="2"/>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 xml:space="preserve">中国乐器协会                                  </w:t>
      </w:r>
    </w:p>
    <w:p>
      <w:pPr>
        <w:widowControl/>
        <w:snapToGrid w:val="0"/>
        <w:spacing w:beforeLines="50" w:line="312" w:lineRule="auto"/>
        <w:jc w:val="right"/>
        <w:outlineLvl w:val="2"/>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临沂宗沛斋工贸有限公司</w:t>
      </w:r>
    </w:p>
    <w:p>
      <w:pPr>
        <w:widowControl/>
        <w:snapToGrid w:val="0"/>
        <w:spacing w:beforeLines="50" w:line="312" w:lineRule="auto"/>
        <w:outlineLvl w:val="2"/>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pPr>
    </w:p>
    <w:p>
      <w:pPr>
        <w:widowControl/>
        <w:jc w:val="left"/>
        <w:rPr>
          <w:rFonts w:hint="eastAsia" w:ascii="微软雅黑" w:hAnsi="微软雅黑" w:eastAsia="微软雅黑" w:cs="微软雅黑"/>
          <w:b/>
          <w:color w:val="595959" w:themeColor="text1" w:themeTint="A6"/>
          <w:kern w:val="36"/>
          <w:sz w:val="28"/>
          <w:szCs w:val="24"/>
          <w14:textFill>
            <w14:solidFill>
              <w14:schemeClr w14:val="tx1">
                <w14:lumMod w14:val="65000"/>
                <w14:lumOff w14:val="35000"/>
              </w14:schemeClr>
            </w14:solidFill>
          </w14:textFill>
        </w:rPr>
      </w:pPr>
      <w:r>
        <w:rPr>
          <w:rFonts w:hint="eastAsia" w:ascii="微软雅黑" w:hAnsi="微软雅黑" w:eastAsia="微软雅黑" w:cs="微软雅黑"/>
          <w:b/>
          <w:color w:val="595959" w:themeColor="text1" w:themeTint="A6"/>
          <w:kern w:val="36"/>
          <w:sz w:val="28"/>
          <w:szCs w:val="24"/>
          <w14:textFill>
            <w14:solidFill>
              <w14:schemeClr w14:val="tx1">
                <w14:lumMod w14:val="65000"/>
                <w14:lumOff w14:val="35000"/>
              </w14:schemeClr>
            </w14:solidFill>
          </w14:textFill>
        </w:rPr>
        <w:br w:type="page"/>
      </w:r>
    </w:p>
    <w:p>
      <w:pPr>
        <w:widowControl/>
        <w:snapToGrid w:val="0"/>
        <w:spacing w:beforeLines="50" w:line="312" w:lineRule="auto"/>
        <w:jc w:val="center"/>
        <w:outlineLvl w:val="0"/>
        <w:rPr>
          <w:rFonts w:hint="eastAsia" w:ascii="微软雅黑" w:hAnsi="微软雅黑" w:eastAsia="微软雅黑" w:cs="微软雅黑"/>
          <w:b/>
          <w:color w:val="595959" w:themeColor="text1" w:themeTint="A6"/>
          <w:kern w:val="0"/>
          <w:sz w:val="22"/>
          <w:szCs w:val="24"/>
          <w14:textFill>
            <w14:solidFill>
              <w14:schemeClr w14:val="tx1">
                <w14:lumMod w14:val="65000"/>
                <w14:lumOff w14:val="35000"/>
              </w14:schemeClr>
            </w14:solidFill>
          </w14:textFill>
        </w:rPr>
      </w:pPr>
      <w:r>
        <w:rPr>
          <w:rFonts w:hint="eastAsia" w:ascii="微软雅黑" w:hAnsi="微软雅黑" w:eastAsia="微软雅黑" w:cs="微软雅黑"/>
          <w:b/>
          <w:color w:val="595959" w:themeColor="text1" w:themeTint="A6"/>
          <w:kern w:val="36"/>
          <w:sz w:val="28"/>
          <w:szCs w:val="24"/>
          <w14:textFill>
            <w14:solidFill>
              <w14:schemeClr w14:val="tx1">
                <w14:lumMod w14:val="65000"/>
                <w14:lumOff w14:val="35000"/>
              </w14:schemeClr>
            </w14:solidFill>
          </w14:textFill>
        </w:rPr>
        <w:t>意大利陶笛</w:t>
      </w:r>
      <w:r>
        <w:rPr>
          <w:rFonts w:hint="eastAsia" w:ascii="微软雅黑" w:hAnsi="微软雅黑" w:eastAsia="微软雅黑" w:cs="微软雅黑"/>
          <w:b/>
          <w:color w:val="595959" w:themeColor="text1" w:themeTint="A6"/>
          <w:kern w:val="36"/>
          <w:sz w:val="28"/>
          <w:szCs w:val="24"/>
          <w14:textFill>
            <w14:solidFill>
              <w14:schemeClr w14:val="tx1">
                <w14:lumMod w14:val="65000"/>
                <w14:lumOff w14:val="35000"/>
              </w14:schemeClr>
            </w14:solidFill>
          </w14:textFill>
        </w:rPr>
        <w:t>系统教学法（第二期）师资培训班</w:t>
      </w:r>
      <w:r>
        <w:rPr>
          <w:rFonts w:hint="eastAsia" w:ascii="微软雅黑" w:hAnsi="微软雅黑" w:eastAsia="微软雅黑" w:cs="微软雅黑"/>
          <w:b/>
          <w:color w:val="595959" w:themeColor="text1" w:themeTint="A6"/>
          <w:kern w:val="36"/>
          <w:sz w:val="28"/>
          <w:szCs w:val="24"/>
          <w14:textFill>
            <w14:solidFill>
              <w14:schemeClr w14:val="tx1">
                <w14:lumMod w14:val="65000"/>
                <w14:lumOff w14:val="35000"/>
              </w14:schemeClr>
            </w14:solidFill>
          </w14:textFill>
        </w:rPr>
        <w:t>报名表</w:t>
      </w:r>
    </w:p>
    <w:tbl>
      <w:tblPr>
        <w:tblStyle w:val="4"/>
        <w:tblW w:w="93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89"/>
        <w:gridCol w:w="2240"/>
        <w:gridCol w:w="1120"/>
        <w:gridCol w:w="2360"/>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7" w:hRule="atLeast"/>
          <w:jc w:val="center"/>
        </w:trPr>
        <w:tc>
          <w:tcPr>
            <w:tcW w:w="1589" w:type="dxa"/>
            <w:tcBorders>
              <w:bottom w:val="single" w:color="auto" w:sz="4" w:space="0"/>
            </w:tcBorders>
            <w:shd w:val="clear" w:color="auto" w:fill="auto"/>
            <w:vAlign w:val="center"/>
          </w:tcPr>
          <w:p>
            <w:pPr>
              <w:widowControl/>
              <w:snapToGrid w:val="0"/>
              <w:spacing w:line="312" w:lineRule="auto"/>
              <w:jc w:val="center"/>
              <w:rPr>
                <w:rFonts w:hint="eastAsia" w:ascii="微软雅黑" w:hAnsi="微软雅黑" w:eastAsia="微软雅黑" w:cs="微软雅黑"/>
                <w:color w:val="595959" w:themeColor="text1" w:themeTint="A6"/>
                <w:w w:val="99"/>
                <w:kern w:val="0"/>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w w:val="99"/>
                <w:kern w:val="0"/>
                <w:szCs w:val="21"/>
                <w14:textFill>
                  <w14:solidFill>
                    <w14:schemeClr w14:val="tx1">
                      <w14:lumMod w14:val="65000"/>
                      <w14:lumOff w14:val="35000"/>
                    </w14:schemeClr>
                  </w14:solidFill>
                </w14:textFill>
              </w:rPr>
              <w:t>姓名</w:t>
            </w:r>
          </w:p>
        </w:tc>
        <w:tc>
          <w:tcPr>
            <w:tcW w:w="2240" w:type="dxa"/>
            <w:tcBorders>
              <w:bottom w:val="single" w:color="auto" w:sz="4" w:space="0"/>
            </w:tcBorders>
            <w:shd w:val="clear" w:color="auto" w:fill="auto"/>
            <w:vAlign w:val="center"/>
          </w:tcPr>
          <w:p>
            <w:pPr>
              <w:widowControl/>
              <w:snapToGrid w:val="0"/>
              <w:spacing w:line="312" w:lineRule="auto"/>
              <w:jc w:val="left"/>
              <w:rPr>
                <w:rFonts w:hint="eastAsia" w:ascii="微软雅黑" w:hAnsi="微软雅黑" w:eastAsia="微软雅黑" w:cs="微软雅黑"/>
                <w:color w:val="595959" w:themeColor="text1" w:themeTint="A6"/>
                <w:kern w:val="0"/>
                <w:szCs w:val="21"/>
                <w14:textFill>
                  <w14:solidFill>
                    <w14:schemeClr w14:val="tx1">
                      <w14:lumMod w14:val="65000"/>
                      <w14:lumOff w14:val="35000"/>
                    </w14:schemeClr>
                  </w14:solidFill>
                </w14:textFill>
              </w:rPr>
            </w:pPr>
          </w:p>
        </w:tc>
        <w:tc>
          <w:tcPr>
            <w:tcW w:w="1120" w:type="dxa"/>
            <w:tcBorders>
              <w:bottom w:val="single" w:color="auto" w:sz="4" w:space="0"/>
            </w:tcBorders>
            <w:shd w:val="clear" w:color="auto" w:fill="auto"/>
            <w:vAlign w:val="center"/>
          </w:tcPr>
          <w:p>
            <w:pPr>
              <w:widowControl/>
              <w:snapToGrid w:val="0"/>
              <w:spacing w:line="312" w:lineRule="auto"/>
              <w:ind w:left="320"/>
              <w:jc w:val="left"/>
              <w:rPr>
                <w:rFonts w:hint="eastAsia" w:ascii="微软雅黑" w:hAnsi="微软雅黑" w:eastAsia="微软雅黑" w:cs="微软雅黑"/>
                <w:color w:val="595959" w:themeColor="text1" w:themeTint="A6"/>
                <w:kern w:val="0"/>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Cs w:val="21"/>
                <w14:textFill>
                  <w14:solidFill>
                    <w14:schemeClr w14:val="tx1">
                      <w14:lumMod w14:val="65000"/>
                      <w14:lumOff w14:val="35000"/>
                    </w14:schemeClr>
                  </w14:solidFill>
                </w14:textFill>
              </w:rPr>
              <w:t>年龄</w:t>
            </w:r>
          </w:p>
        </w:tc>
        <w:tc>
          <w:tcPr>
            <w:tcW w:w="2360" w:type="dxa"/>
            <w:tcBorders>
              <w:bottom w:val="single" w:color="auto" w:sz="4" w:space="0"/>
            </w:tcBorders>
            <w:shd w:val="clear" w:color="auto" w:fill="auto"/>
            <w:vAlign w:val="center"/>
          </w:tcPr>
          <w:p>
            <w:pPr>
              <w:widowControl/>
              <w:snapToGrid w:val="0"/>
              <w:spacing w:line="312" w:lineRule="auto"/>
              <w:jc w:val="left"/>
              <w:rPr>
                <w:rFonts w:hint="eastAsia" w:ascii="微软雅黑" w:hAnsi="微软雅黑" w:eastAsia="微软雅黑" w:cs="微软雅黑"/>
                <w:color w:val="595959" w:themeColor="text1" w:themeTint="A6"/>
                <w:kern w:val="0"/>
                <w:szCs w:val="21"/>
                <w14:textFill>
                  <w14:solidFill>
                    <w14:schemeClr w14:val="tx1">
                      <w14:lumMod w14:val="65000"/>
                      <w14:lumOff w14:val="35000"/>
                    </w14:schemeClr>
                  </w14:solidFill>
                </w14:textFill>
              </w:rPr>
            </w:pPr>
          </w:p>
        </w:tc>
        <w:tc>
          <w:tcPr>
            <w:tcW w:w="2080" w:type="dxa"/>
            <w:vMerge w:val="restart"/>
            <w:shd w:val="clear" w:color="auto" w:fill="auto"/>
            <w:vAlign w:val="center"/>
          </w:tcPr>
          <w:p>
            <w:pPr>
              <w:widowControl/>
              <w:snapToGrid w:val="0"/>
              <w:spacing w:line="312" w:lineRule="auto"/>
              <w:jc w:val="center"/>
              <w:rPr>
                <w:rFonts w:hint="eastAsia" w:ascii="微软雅黑" w:hAnsi="微软雅黑" w:eastAsia="微软雅黑" w:cs="微软雅黑"/>
                <w:color w:val="595959" w:themeColor="text1" w:themeTint="A6"/>
                <w:w w:val="99"/>
                <w:kern w:val="0"/>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w w:val="99"/>
                <w:kern w:val="0"/>
                <w:szCs w:val="21"/>
                <w14:textFill>
                  <w14:solidFill>
                    <w14:schemeClr w14:val="tx1">
                      <w14:lumMod w14:val="65000"/>
                      <w14:lumOff w14:val="35000"/>
                    </w14:schemeClr>
                  </w14:solidFill>
                </w14:textFill>
              </w:rPr>
              <w:t>电子版贴照片处</w:t>
            </w:r>
          </w:p>
          <w:p>
            <w:pPr>
              <w:widowControl/>
              <w:snapToGrid w:val="0"/>
              <w:spacing w:line="312" w:lineRule="auto"/>
              <w:jc w:val="center"/>
              <w:rPr>
                <w:rFonts w:hint="eastAsia" w:ascii="微软雅黑" w:hAnsi="微软雅黑" w:eastAsia="微软雅黑" w:cs="微软雅黑"/>
                <w:color w:val="595959" w:themeColor="text1" w:themeTint="A6"/>
                <w:w w:val="96"/>
                <w:kern w:val="0"/>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w w:val="96"/>
                <w:kern w:val="0"/>
                <w:szCs w:val="21"/>
                <w14:textFill>
                  <w14:solidFill>
                    <w14:schemeClr w14:val="tx1">
                      <w14:lumMod w14:val="65000"/>
                      <w14:lumOff w14:val="35000"/>
                    </w14:schemeClr>
                  </w14:solidFill>
                </w14:textFill>
              </w:rPr>
              <w:t xml:space="preserve">（报名时请交白底 </w:t>
            </w:r>
          </w:p>
          <w:p>
            <w:pPr>
              <w:widowControl/>
              <w:snapToGrid w:val="0"/>
              <w:spacing w:line="312" w:lineRule="auto"/>
              <w:jc w:val="center"/>
              <w:rPr>
                <w:rFonts w:hint="eastAsia" w:ascii="微软雅黑" w:hAnsi="微软雅黑" w:eastAsia="微软雅黑" w:cs="微软雅黑"/>
                <w:color w:val="595959" w:themeColor="text1" w:themeTint="A6"/>
                <w:w w:val="99"/>
                <w:kern w:val="0"/>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w w:val="96"/>
                <w:kern w:val="0"/>
                <w:szCs w:val="21"/>
                <w14:textFill>
                  <w14:solidFill>
                    <w14:schemeClr w14:val="tx1">
                      <w14:lumMod w14:val="65000"/>
                      <w14:lumOff w14:val="35000"/>
                    </w14:schemeClr>
                  </w14:solidFill>
                </w14:textFill>
              </w:rPr>
              <w:t>2</w:t>
            </w:r>
            <w:r>
              <w:rPr>
                <w:rFonts w:hint="eastAsia" w:ascii="微软雅黑" w:hAnsi="微软雅黑" w:eastAsia="微软雅黑" w:cs="微软雅黑"/>
                <w:color w:val="595959" w:themeColor="text1" w:themeTint="A6"/>
                <w:w w:val="99"/>
                <w:kern w:val="0"/>
                <w:szCs w:val="21"/>
                <w14:textFill>
                  <w14:solidFill>
                    <w14:schemeClr w14:val="tx1">
                      <w14:lumMod w14:val="65000"/>
                      <w14:lumOff w14:val="35000"/>
                    </w14:schemeClr>
                  </w14:solidFill>
                </w14:textFill>
              </w:rPr>
              <w:t>寸照片两张）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2" w:hRule="atLeast"/>
          <w:jc w:val="center"/>
        </w:trPr>
        <w:tc>
          <w:tcPr>
            <w:tcW w:w="1589" w:type="dxa"/>
            <w:tcBorders>
              <w:bottom w:val="single" w:color="auto" w:sz="4" w:space="0"/>
            </w:tcBorders>
            <w:shd w:val="clear" w:color="auto" w:fill="auto"/>
            <w:vAlign w:val="center"/>
          </w:tcPr>
          <w:p>
            <w:pPr>
              <w:widowControl/>
              <w:snapToGrid w:val="0"/>
              <w:spacing w:line="312" w:lineRule="auto"/>
              <w:jc w:val="center"/>
              <w:rPr>
                <w:rFonts w:hint="eastAsia" w:ascii="微软雅黑" w:hAnsi="微软雅黑" w:eastAsia="微软雅黑" w:cs="微软雅黑"/>
                <w:color w:val="595959" w:themeColor="text1" w:themeTint="A6"/>
                <w:w w:val="99"/>
                <w:kern w:val="0"/>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w w:val="99"/>
                <w:kern w:val="0"/>
                <w:szCs w:val="21"/>
                <w14:textFill>
                  <w14:solidFill>
                    <w14:schemeClr w14:val="tx1">
                      <w14:lumMod w14:val="65000"/>
                      <w14:lumOff w14:val="35000"/>
                    </w14:schemeClr>
                  </w14:solidFill>
                </w14:textFill>
              </w:rPr>
              <w:t>职业</w:t>
            </w:r>
          </w:p>
        </w:tc>
        <w:tc>
          <w:tcPr>
            <w:tcW w:w="2240" w:type="dxa"/>
            <w:tcBorders>
              <w:bottom w:val="single" w:color="auto" w:sz="4" w:space="0"/>
            </w:tcBorders>
            <w:shd w:val="clear" w:color="auto" w:fill="auto"/>
            <w:vAlign w:val="center"/>
          </w:tcPr>
          <w:p>
            <w:pPr>
              <w:widowControl/>
              <w:snapToGrid w:val="0"/>
              <w:spacing w:line="312" w:lineRule="auto"/>
              <w:jc w:val="left"/>
              <w:rPr>
                <w:rFonts w:hint="eastAsia" w:ascii="微软雅黑" w:hAnsi="微软雅黑" w:eastAsia="微软雅黑" w:cs="微软雅黑"/>
                <w:color w:val="595959" w:themeColor="text1" w:themeTint="A6"/>
                <w:kern w:val="0"/>
                <w:szCs w:val="21"/>
                <w14:textFill>
                  <w14:solidFill>
                    <w14:schemeClr w14:val="tx1">
                      <w14:lumMod w14:val="65000"/>
                      <w14:lumOff w14:val="35000"/>
                    </w14:schemeClr>
                  </w14:solidFill>
                </w14:textFill>
              </w:rPr>
            </w:pPr>
          </w:p>
        </w:tc>
        <w:tc>
          <w:tcPr>
            <w:tcW w:w="1120" w:type="dxa"/>
            <w:tcBorders>
              <w:bottom w:val="single" w:color="auto" w:sz="4" w:space="0"/>
            </w:tcBorders>
            <w:shd w:val="clear" w:color="auto" w:fill="auto"/>
            <w:vAlign w:val="center"/>
          </w:tcPr>
          <w:p>
            <w:pPr>
              <w:widowControl/>
              <w:snapToGrid w:val="0"/>
              <w:spacing w:line="312" w:lineRule="auto"/>
              <w:ind w:left="320"/>
              <w:jc w:val="left"/>
              <w:rPr>
                <w:rFonts w:hint="eastAsia" w:ascii="微软雅黑" w:hAnsi="微软雅黑" w:eastAsia="微软雅黑" w:cs="微软雅黑"/>
                <w:color w:val="595959" w:themeColor="text1" w:themeTint="A6"/>
                <w:kern w:val="0"/>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Cs w:val="21"/>
                <w14:textFill>
                  <w14:solidFill>
                    <w14:schemeClr w14:val="tx1">
                      <w14:lumMod w14:val="65000"/>
                      <w14:lumOff w14:val="35000"/>
                    </w14:schemeClr>
                  </w14:solidFill>
                </w14:textFill>
              </w:rPr>
              <w:t>民族</w:t>
            </w:r>
          </w:p>
        </w:tc>
        <w:tc>
          <w:tcPr>
            <w:tcW w:w="2360" w:type="dxa"/>
            <w:tcBorders>
              <w:bottom w:val="single" w:color="auto" w:sz="4" w:space="0"/>
            </w:tcBorders>
            <w:shd w:val="clear" w:color="auto" w:fill="auto"/>
            <w:vAlign w:val="center"/>
          </w:tcPr>
          <w:p>
            <w:pPr>
              <w:widowControl/>
              <w:snapToGrid w:val="0"/>
              <w:spacing w:line="312" w:lineRule="auto"/>
              <w:jc w:val="left"/>
              <w:rPr>
                <w:rFonts w:hint="eastAsia" w:ascii="微软雅黑" w:hAnsi="微软雅黑" w:eastAsia="微软雅黑" w:cs="微软雅黑"/>
                <w:color w:val="595959" w:themeColor="text1" w:themeTint="A6"/>
                <w:kern w:val="0"/>
                <w:szCs w:val="21"/>
                <w14:textFill>
                  <w14:solidFill>
                    <w14:schemeClr w14:val="tx1">
                      <w14:lumMod w14:val="65000"/>
                      <w14:lumOff w14:val="35000"/>
                    </w14:schemeClr>
                  </w14:solidFill>
                </w14:textFill>
              </w:rPr>
            </w:pPr>
          </w:p>
        </w:tc>
        <w:tc>
          <w:tcPr>
            <w:tcW w:w="2080" w:type="dxa"/>
            <w:vMerge w:val="continue"/>
            <w:shd w:val="clear" w:color="auto" w:fill="auto"/>
            <w:vAlign w:val="center"/>
          </w:tcPr>
          <w:p>
            <w:pPr>
              <w:snapToGrid w:val="0"/>
              <w:spacing w:line="312" w:lineRule="auto"/>
              <w:jc w:val="center"/>
              <w:rPr>
                <w:rFonts w:hint="eastAsia" w:ascii="微软雅黑" w:hAnsi="微软雅黑" w:eastAsia="微软雅黑" w:cs="微软雅黑"/>
                <w:color w:val="595959" w:themeColor="text1" w:themeTint="A6"/>
                <w:kern w:val="0"/>
                <w:szCs w:val="21"/>
                <w14:textFill>
                  <w14:solidFill>
                    <w14:schemeClr w14:val="tx1">
                      <w14:lumMod w14:val="65000"/>
                      <w14:lumOff w14:val="3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6" w:hRule="atLeast"/>
          <w:jc w:val="center"/>
        </w:trPr>
        <w:tc>
          <w:tcPr>
            <w:tcW w:w="1589" w:type="dxa"/>
            <w:tcBorders>
              <w:bottom w:val="single" w:color="auto" w:sz="4" w:space="0"/>
            </w:tcBorders>
            <w:shd w:val="clear" w:color="auto" w:fill="auto"/>
            <w:vAlign w:val="center"/>
          </w:tcPr>
          <w:p>
            <w:pPr>
              <w:widowControl/>
              <w:snapToGrid w:val="0"/>
              <w:spacing w:line="312" w:lineRule="auto"/>
              <w:jc w:val="center"/>
              <w:rPr>
                <w:rFonts w:hint="eastAsia" w:ascii="微软雅黑" w:hAnsi="微软雅黑" w:eastAsia="微软雅黑" w:cs="微软雅黑"/>
                <w:color w:val="595959" w:themeColor="text1" w:themeTint="A6"/>
                <w:w w:val="99"/>
                <w:kern w:val="0"/>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w w:val="99"/>
                <w:kern w:val="0"/>
                <w:szCs w:val="21"/>
                <w14:textFill>
                  <w14:solidFill>
                    <w14:schemeClr w14:val="tx1">
                      <w14:lumMod w14:val="65000"/>
                      <w14:lumOff w14:val="35000"/>
                    </w14:schemeClr>
                  </w14:solidFill>
                </w14:textFill>
              </w:rPr>
              <w:t>身份证号</w:t>
            </w:r>
          </w:p>
        </w:tc>
        <w:tc>
          <w:tcPr>
            <w:tcW w:w="2240" w:type="dxa"/>
            <w:tcBorders>
              <w:bottom w:val="single" w:color="auto" w:sz="4" w:space="0"/>
            </w:tcBorders>
            <w:shd w:val="clear" w:color="auto" w:fill="auto"/>
            <w:vAlign w:val="center"/>
          </w:tcPr>
          <w:p>
            <w:pPr>
              <w:widowControl/>
              <w:snapToGrid w:val="0"/>
              <w:spacing w:line="312" w:lineRule="auto"/>
              <w:jc w:val="left"/>
              <w:rPr>
                <w:rFonts w:hint="eastAsia" w:ascii="微软雅黑" w:hAnsi="微软雅黑" w:eastAsia="微软雅黑" w:cs="微软雅黑"/>
                <w:color w:val="595959" w:themeColor="text1" w:themeTint="A6"/>
                <w:kern w:val="0"/>
                <w:szCs w:val="21"/>
                <w14:textFill>
                  <w14:solidFill>
                    <w14:schemeClr w14:val="tx1">
                      <w14:lumMod w14:val="65000"/>
                      <w14:lumOff w14:val="35000"/>
                    </w14:schemeClr>
                  </w14:solidFill>
                </w14:textFill>
              </w:rPr>
            </w:pPr>
          </w:p>
        </w:tc>
        <w:tc>
          <w:tcPr>
            <w:tcW w:w="1120" w:type="dxa"/>
            <w:tcBorders>
              <w:bottom w:val="single" w:color="auto" w:sz="4" w:space="0"/>
            </w:tcBorders>
            <w:shd w:val="clear" w:color="auto" w:fill="auto"/>
            <w:vAlign w:val="center"/>
          </w:tcPr>
          <w:p>
            <w:pPr>
              <w:widowControl/>
              <w:snapToGrid w:val="0"/>
              <w:spacing w:line="312" w:lineRule="auto"/>
              <w:ind w:left="320"/>
              <w:jc w:val="left"/>
              <w:rPr>
                <w:rFonts w:hint="eastAsia" w:ascii="微软雅黑" w:hAnsi="微软雅黑" w:eastAsia="微软雅黑" w:cs="微软雅黑"/>
                <w:color w:val="595959" w:themeColor="text1" w:themeTint="A6"/>
                <w:kern w:val="0"/>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Cs w:val="21"/>
                <w14:textFill>
                  <w14:solidFill>
                    <w14:schemeClr w14:val="tx1">
                      <w14:lumMod w14:val="65000"/>
                      <w14:lumOff w14:val="35000"/>
                    </w14:schemeClr>
                  </w14:solidFill>
                </w14:textFill>
              </w:rPr>
              <w:t>性别</w:t>
            </w:r>
          </w:p>
        </w:tc>
        <w:tc>
          <w:tcPr>
            <w:tcW w:w="2360" w:type="dxa"/>
            <w:tcBorders>
              <w:bottom w:val="single" w:color="auto" w:sz="4" w:space="0"/>
            </w:tcBorders>
            <w:shd w:val="clear" w:color="auto" w:fill="auto"/>
            <w:vAlign w:val="center"/>
          </w:tcPr>
          <w:p>
            <w:pPr>
              <w:widowControl/>
              <w:snapToGrid w:val="0"/>
              <w:spacing w:line="312" w:lineRule="auto"/>
              <w:ind w:left="60"/>
              <w:jc w:val="center"/>
              <w:rPr>
                <w:rFonts w:hint="eastAsia" w:ascii="微软雅黑" w:hAnsi="微软雅黑" w:eastAsia="微软雅黑" w:cs="微软雅黑"/>
                <w:color w:val="595959" w:themeColor="text1" w:themeTint="A6"/>
                <w:kern w:val="0"/>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Cs w:val="21"/>
                <w14:textFill>
                  <w14:solidFill>
                    <w14:schemeClr w14:val="tx1">
                      <w14:lumMod w14:val="65000"/>
                      <w14:lumOff w14:val="35000"/>
                    </w14:schemeClr>
                  </w14:solidFill>
                </w14:textFill>
              </w:rPr>
              <w:t>□男</w:t>
            </w:r>
            <w:r>
              <w:rPr>
                <w:rFonts w:hint="eastAsia" w:ascii="微软雅黑" w:hAnsi="微软雅黑" w:eastAsia="微软雅黑" w:cs="微软雅黑"/>
                <w:color w:val="595959" w:themeColor="text1" w:themeTint="A6"/>
                <w:kern w:val="0"/>
                <w:szCs w:val="21"/>
                <w14:textFill>
                  <w14:solidFill>
                    <w14:schemeClr w14:val="tx1">
                      <w14:lumMod w14:val="65000"/>
                      <w14:lumOff w14:val="35000"/>
                    </w14:schemeClr>
                  </w14:solidFill>
                </w14:textFill>
              </w:rPr>
              <w:t xml:space="preserve"> </w:t>
            </w:r>
            <w:r>
              <w:rPr>
                <w:rFonts w:hint="eastAsia" w:ascii="微软雅黑" w:hAnsi="微软雅黑" w:eastAsia="微软雅黑" w:cs="微软雅黑"/>
                <w:color w:val="595959" w:themeColor="text1" w:themeTint="A6"/>
                <w:kern w:val="0"/>
                <w:szCs w:val="21"/>
                <w14:textFill>
                  <w14:solidFill>
                    <w14:schemeClr w14:val="tx1">
                      <w14:lumMod w14:val="65000"/>
                      <w14:lumOff w14:val="35000"/>
                    </w14:schemeClr>
                  </w14:solidFill>
                </w14:textFill>
              </w:rPr>
              <w:t xml:space="preserve">    □女</w:t>
            </w:r>
          </w:p>
        </w:tc>
        <w:tc>
          <w:tcPr>
            <w:tcW w:w="2080" w:type="dxa"/>
            <w:vMerge w:val="continue"/>
            <w:shd w:val="clear" w:color="auto" w:fill="auto"/>
            <w:vAlign w:val="center"/>
          </w:tcPr>
          <w:p>
            <w:pPr>
              <w:widowControl/>
              <w:snapToGrid w:val="0"/>
              <w:spacing w:line="312" w:lineRule="auto"/>
              <w:jc w:val="left"/>
              <w:rPr>
                <w:rFonts w:hint="eastAsia" w:ascii="微软雅黑" w:hAnsi="微软雅黑" w:eastAsia="微软雅黑" w:cs="微软雅黑"/>
                <w:color w:val="595959" w:themeColor="text1" w:themeTint="A6"/>
                <w:kern w:val="0"/>
                <w:szCs w:val="21"/>
                <w14:textFill>
                  <w14:solidFill>
                    <w14:schemeClr w14:val="tx1">
                      <w14:lumMod w14:val="65000"/>
                      <w14:lumOff w14:val="3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jc w:val="center"/>
        </w:trPr>
        <w:tc>
          <w:tcPr>
            <w:tcW w:w="1589" w:type="dxa"/>
            <w:shd w:val="clear" w:color="auto" w:fill="auto"/>
            <w:vAlign w:val="center"/>
          </w:tcPr>
          <w:p>
            <w:pPr>
              <w:widowControl/>
              <w:snapToGrid w:val="0"/>
              <w:spacing w:line="312" w:lineRule="auto"/>
              <w:jc w:val="center"/>
              <w:rPr>
                <w:rFonts w:hint="eastAsia" w:ascii="微软雅黑" w:hAnsi="微软雅黑" w:eastAsia="微软雅黑" w:cs="微软雅黑"/>
                <w:color w:val="595959" w:themeColor="text1" w:themeTint="A6"/>
                <w:w w:val="99"/>
                <w:kern w:val="0"/>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w w:val="99"/>
                <w:kern w:val="0"/>
                <w:szCs w:val="21"/>
                <w14:textFill>
                  <w14:solidFill>
                    <w14:schemeClr w14:val="tx1">
                      <w14:lumMod w14:val="65000"/>
                      <w14:lumOff w14:val="35000"/>
                    </w14:schemeClr>
                  </w14:solidFill>
                </w14:textFill>
              </w:rPr>
              <w:t>出生日期</w:t>
            </w:r>
          </w:p>
        </w:tc>
        <w:tc>
          <w:tcPr>
            <w:tcW w:w="2240" w:type="dxa"/>
            <w:shd w:val="clear" w:color="auto" w:fill="auto"/>
            <w:vAlign w:val="center"/>
          </w:tcPr>
          <w:p>
            <w:pPr>
              <w:widowControl/>
              <w:snapToGrid w:val="0"/>
              <w:spacing w:line="312" w:lineRule="auto"/>
              <w:ind w:left="500" w:firstLine="210" w:firstLineChars="100"/>
              <w:jc w:val="left"/>
              <w:rPr>
                <w:rFonts w:hint="eastAsia" w:ascii="微软雅黑" w:hAnsi="微软雅黑" w:eastAsia="微软雅黑" w:cs="微软雅黑"/>
                <w:color w:val="595959" w:themeColor="text1" w:themeTint="A6"/>
                <w:kern w:val="0"/>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Cs w:val="21"/>
                <w14:textFill>
                  <w14:solidFill>
                    <w14:schemeClr w14:val="tx1">
                      <w14:lumMod w14:val="65000"/>
                      <w14:lumOff w14:val="35000"/>
                    </w14:schemeClr>
                  </w14:solidFill>
                </w14:textFill>
              </w:rPr>
              <w:t>年</w:t>
            </w:r>
            <w:r>
              <w:rPr>
                <w:rFonts w:hint="eastAsia" w:ascii="微软雅黑" w:hAnsi="微软雅黑" w:eastAsia="微软雅黑" w:cs="微软雅黑"/>
                <w:color w:val="595959" w:themeColor="text1" w:themeTint="A6"/>
                <w:kern w:val="0"/>
                <w:szCs w:val="21"/>
                <w14:textFill>
                  <w14:solidFill>
                    <w14:schemeClr w14:val="tx1">
                      <w14:lumMod w14:val="65000"/>
                      <w14:lumOff w14:val="35000"/>
                    </w14:schemeClr>
                  </w14:solidFill>
                </w14:textFill>
              </w:rPr>
              <w:t xml:space="preserve"> </w:t>
            </w:r>
            <w:r>
              <w:rPr>
                <w:rFonts w:hint="eastAsia" w:ascii="微软雅黑" w:hAnsi="微软雅黑" w:eastAsia="微软雅黑" w:cs="微软雅黑"/>
                <w:color w:val="595959" w:themeColor="text1" w:themeTint="A6"/>
                <w:kern w:val="0"/>
                <w:szCs w:val="21"/>
                <w14:textFill>
                  <w14:solidFill>
                    <w14:schemeClr w14:val="tx1">
                      <w14:lumMod w14:val="65000"/>
                      <w14:lumOff w14:val="35000"/>
                    </w14:schemeClr>
                  </w14:solidFill>
                </w14:textFill>
              </w:rPr>
              <w:t xml:space="preserve">  月</w:t>
            </w:r>
            <w:r>
              <w:rPr>
                <w:rFonts w:hint="eastAsia" w:ascii="微软雅黑" w:hAnsi="微软雅黑" w:eastAsia="微软雅黑" w:cs="微软雅黑"/>
                <w:color w:val="595959" w:themeColor="text1" w:themeTint="A6"/>
                <w:kern w:val="0"/>
                <w:szCs w:val="21"/>
                <w14:textFill>
                  <w14:solidFill>
                    <w14:schemeClr w14:val="tx1">
                      <w14:lumMod w14:val="65000"/>
                      <w14:lumOff w14:val="35000"/>
                    </w14:schemeClr>
                  </w14:solidFill>
                </w14:textFill>
              </w:rPr>
              <w:t xml:space="preserve"> </w:t>
            </w:r>
            <w:r>
              <w:rPr>
                <w:rFonts w:hint="eastAsia" w:ascii="微软雅黑" w:hAnsi="微软雅黑" w:eastAsia="微软雅黑" w:cs="微软雅黑"/>
                <w:color w:val="595959" w:themeColor="text1" w:themeTint="A6"/>
                <w:kern w:val="0"/>
                <w:szCs w:val="21"/>
                <w14:textFill>
                  <w14:solidFill>
                    <w14:schemeClr w14:val="tx1">
                      <w14:lumMod w14:val="65000"/>
                      <w14:lumOff w14:val="35000"/>
                    </w14:schemeClr>
                  </w14:solidFill>
                </w14:textFill>
              </w:rPr>
              <w:t xml:space="preserve">  日</w:t>
            </w:r>
          </w:p>
        </w:tc>
        <w:tc>
          <w:tcPr>
            <w:tcW w:w="1120" w:type="dxa"/>
            <w:shd w:val="clear" w:color="auto" w:fill="auto"/>
            <w:vAlign w:val="center"/>
          </w:tcPr>
          <w:p>
            <w:pPr>
              <w:widowControl/>
              <w:snapToGrid w:val="0"/>
              <w:spacing w:line="312" w:lineRule="auto"/>
              <w:jc w:val="center"/>
              <w:rPr>
                <w:rFonts w:hint="eastAsia" w:ascii="微软雅黑" w:hAnsi="微软雅黑" w:eastAsia="微软雅黑" w:cs="微软雅黑"/>
                <w:color w:val="595959" w:themeColor="text1" w:themeTint="A6"/>
                <w:kern w:val="0"/>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Cs w:val="21"/>
                <w14:textFill>
                  <w14:solidFill>
                    <w14:schemeClr w14:val="tx1">
                      <w14:lumMod w14:val="65000"/>
                      <w14:lumOff w14:val="35000"/>
                    </w14:schemeClr>
                  </w14:solidFill>
                </w14:textFill>
              </w:rPr>
              <w:t>电话</w:t>
            </w:r>
          </w:p>
        </w:tc>
        <w:tc>
          <w:tcPr>
            <w:tcW w:w="2360" w:type="dxa"/>
            <w:shd w:val="clear" w:color="auto" w:fill="auto"/>
            <w:vAlign w:val="center"/>
          </w:tcPr>
          <w:p>
            <w:pPr>
              <w:widowControl/>
              <w:snapToGrid w:val="0"/>
              <w:spacing w:line="312" w:lineRule="auto"/>
              <w:jc w:val="left"/>
              <w:rPr>
                <w:rFonts w:hint="eastAsia" w:ascii="微软雅黑" w:hAnsi="微软雅黑" w:eastAsia="微软雅黑" w:cs="微软雅黑"/>
                <w:color w:val="595959" w:themeColor="text1" w:themeTint="A6"/>
                <w:kern w:val="0"/>
                <w:szCs w:val="21"/>
                <w14:textFill>
                  <w14:solidFill>
                    <w14:schemeClr w14:val="tx1">
                      <w14:lumMod w14:val="65000"/>
                      <w14:lumOff w14:val="35000"/>
                    </w14:schemeClr>
                  </w14:solidFill>
                </w14:textFill>
              </w:rPr>
            </w:pPr>
          </w:p>
        </w:tc>
        <w:tc>
          <w:tcPr>
            <w:tcW w:w="2080" w:type="dxa"/>
            <w:vMerge w:val="continue"/>
            <w:shd w:val="clear" w:color="auto" w:fill="auto"/>
            <w:vAlign w:val="center"/>
          </w:tcPr>
          <w:p>
            <w:pPr>
              <w:widowControl/>
              <w:snapToGrid w:val="0"/>
              <w:spacing w:line="312" w:lineRule="auto"/>
              <w:jc w:val="left"/>
              <w:rPr>
                <w:rFonts w:hint="eastAsia" w:ascii="微软雅黑" w:hAnsi="微软雅黑" w:eastAsia="微软雅黑" w:cs="微软雅黑"/>
                <w:color w:val="595959" w:themeColor="text1" w:themeTint="A6"/>
                <w:kern w:val="0"/>
                <w:szCs w:val="21"/>
                <w14:textFill>
                  <w14:solidFill>
                    <w14:schemeClr w14:val="tx1">
                      <w14:lumMod w14:val="65000"/>
                      <w14:lumOff w14:val="3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8" w:hRule="atLeast"/>
          <w:jc w:val="center"/>
        </w:trPr>
        <w:tc>
          <w:tcPr>
            <w:tcW w:w="1589" w:type="dxa"/>
            <w:shd w:val="clear" w:color="auto" w:fill="auto"/>
            <w:vAlign w:val="center"/>
          </w:tcPr>
          <w:p>
            <w:pPr>
              <w:widowControl/>
              <w:snapToGrid w:val="0"/>
              <w:spacing w:line="312" w:lineRule="auto"/>
              <w:jc w:val="center"/>
              <w:rPr>
                <w:rFonts w:hint="eastAsia" w:ascii="微软雅黑" w:hAnsi="微软雅黑" w:eastAsia="微软雅黑" w:cs="微软雅黑"/>
                <w:color w:val="595959" w:themeColor="text1" w:themeTint="A6"/>
                <w:w w:val="99"/>
                <w:kern w:val="0"/>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w w:val="99"/>
                <w:kern w:val="0"/>
                <w:szCs w:val="21"/>
                <w14:textFill>
                  <w14:solidFill>
                    <w14:schemeClr w14:val="tx1">
                      <w14:lumMod w14:val="65000"/>
                      <w14:lumOff w14:val="35000"/>
                    </w14:schemeClr>
                  </w14:solidFill>
                </w14:textFill>
              </w:rPr>
              <w:t>通讯地址</w:t>
            </w:r>
          </w:p>
        </w:tc>
        <w:tc>
          <w:tcPr>
            <w:tcW w:w="7800" w:type="dxa"/>
            <w:gridSpan w:val="4"/>
            <w:shd w:val="clear" w:color="auto" w:fill="auto"/>
            <w:vAlign w:val="center"/>
          </w:tcPr>
          <w:p>
            <w:pPr>
              <w:widowControl/>
              <w:snapToGrid w:val="0"/>
              <w:spacing w:line="312" w:lineRule="auto"/>
              <w:jc w:val="left"/>
              <w:rPr>
                <w:rFonts w:hint="eastAsia" w:ascii="微软雅黑" w:hAnsi="微软雅黑" w:eastAsia="微软雅黑" w:cs="微软雅黑"/>
                <w:color w:val="595959" w:themeColor="text1" w:themeTint="A6"/>
                <w:kern w:val="0"/>
                <w:szCs w:val="21"/>
                <w14:textFill>
                  <w14:solidFill>
                    <w14:schemeClr w14:val="tx1">
                      <w14:lumMod w14:val="65000"/>
                      <w14:lumOff w14:val="3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20" w:hRule="atLeast"/>
          <w:jc w:val="center"/>
        </w:trPr>
        <w:tc>
          <w:tcPr>
            <w:tcW w:w="1589" w:type="dxa"/>
            <w:shd w:val="clear" w:color="auto" w:fill="auto"/>
            <w:vAlign w:val="center"/>
          </w:tcPr>
          <w:p>
            <w:pPr>
              <w:widowControl/>
              <w:snapToGrid w:val="0"/>
              <w:spacing w:line="312" w:lineRule="auto"/>
              <w:jc w:val="center"/>
              <w:rPr>
                <w:rFonts w:hint="eastAsia" w:ascii="微软雅黑" w:hAnsi="微软雅黑" w:eastAsia="微软雅黑" w:cs="微软雅黑"/>
                <w:color w:val="595959" w:themeColor="text1" w:themeTint="A6"/>
                <w:w w:val="99"/>
                <w:kern w:val="0"/>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w w:val="99"/>
                <w:kern w:val="0"/>
                <w:szCs w:val="21"/>
                <w14:textFill>
                  <w14:solidFill>
                    <w14:schemeClr w14:val="tx1">
                      <w14:lumMod w14:val="65000"/>
                      <w14:lumOff w14:val="35000"/>
                    </w14:schemeClr>
                  </w14:solidFill>
                </w14:textFill>
              </w:rPr>
              <w:t>报名费是否</w:t>
            </w:r>
          </w:p>
          <w:p>
            <w:pPr>
              <w:snapToGrid w:val="0"/>
              <w:spacing w:line="312" w:lineRule="auto"/>
              <w:jc w:val="center"/>
              <w:rPr>
                <w:rFonts w:hint="eastAsia" w:ascii="微软雅黑" w:hAnsi="微软雅黑" w:eastAsia="微软雅黑" w:cs="微软雅黑"/>
                <w:color w:val="595959" w:themeColor="text1" w:themeTint="A6"/>
                <w:w w:val="99"/>
                <w:kern w:val="0"/>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w w:val="99"/>
                <w:kern w:val="0"/>
                <w:szCs w:val="21"/>
                <w14:textFill>
                  <w14:solidFill>
                    <w14:schemeClr w14:val="tx1">
                      <w14:lumMod w14:val="65000"/>
                      <w14:lumOff w14:val="35000"/>
                    </w14:schemeClr>
                  </w14:solidFill>
                </w14:textFill>
              </w:rPr>
              <w:t>支付及方式</w:t>
            </w:r>
          </w:p>
        </w:tc>
        <w:tc>
          <w:tcPr>
            <w:tcW w:w="7800" w:type="dxa"/>
            <w:gridSpan w:val="4"/>
            <w:shd w:val="clear" w:color="auto" w:fill="auto"/>
            <w:vAlign w:val="center"/>
          </w:tcPr>
          <w:p>
            <w:pPr>
              <w:widowControl/>
              <w:snapToGrid w:val="0"/>
              <w:spacing w:line="312" w:lineRule="auto"/>
              <w:jc w:val="left"/>
              <w:rPr>
                <w:rFonts w:hint="eastAsia" w:ascii="微软雅黑" w:hAnsi="微软雅黑" w:eastAsia="微软雅黑" w:cs="微软雅黑"/>
                <w:color w:val="595959" w:themeColor="text1" w:themeTint="A6"/>
                <w:kern w:val="0"/>
                <w:szCs w:val="21"/>
                <w14:textFill>
                  <w14:solidFill>
                    <w14:schemeClr w14:val="tx1">
                      <w14:lumMod w14:val="65000"/>
                      <w14:lumOff w14:val="3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0" w:hRule="atLeast"/>
          <w:jc w:val="center"/>
        </w:trPr>
        <w:tc>
          <w:tcPr>
            <w:tcW w:w="1589" w:type="dxa"/>
            <w:shd w:val="clear" w:color="auto" w:fill="auto"/>
            <w:vAlign w:val="center"/>
          </w:tcPr>
          <w:p>
            <w:pPr>
              <w:widowControl/>
              <w:snapToGrid w:val="0"/>
              <w:spacing w:line="312" w:lineRule="auto"/>
              <w:jc w:val="center"/>
              <w:rPr>
                <w:rFonts w:hint="eastAsia" w:ascii="微软雅黑" w:hAnsi="微软雅黑" w:eastAsia="微软雅黑" w:cs="微软雅黑"/>
                <w:color w:val="595959" w:themeColor="text1" w:themeTint="A6"/>
                <w:w w:val="99"/>
                <w:kern w:val="0"/>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w w:val="99"/>
                <w:kern w:val="0"/>
                <w:szCs w:val="21"/>
                <w14:textFill>
                  <w14:solidFill>
                    <w14:schemeClr w14:val="tx1">
                      <w14:lumMod w14:val="65000"/>
                      <w14:lumOff w14:val="35000"/>
                    </w14:schemeClr>
                  </w14:solidFill>
                </w14:textFill>
              </w:rPr>
              <w:t>简述个人陶笛</w:t>
            </w:r>
          </w:p>
          <w:p>
            <w:pPr>
              <w:widowControl/>
              <w:snapToGrid w:val="0"/>
              <w:spacing w:line="312" w:lineRule="auto"/>
              <w:jc w:val="center"/>
              <w:rPr>
                <w:rFonts w:hint="eastAsia" w:ascii="微软雅黑" w:hAnsi="微软雅黑" w:eastAsia="微软雅黑" w:cs="微软雅黑"/>
                <w:color w:val="595959" w:themeColor="text1" w:themeTint="A6"/>
                <w:w w:val="99"/>
                <w:kern w:val="0"/>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w w:val="99"/>
                <w:kern w:val="0"/>
                <w:szCs w:val="21"/>
                <w14:textFill>
                  <w14:solidFill>
                    <w14:schemeClr w14:val="tx1">
                      <w14:lumMod w14:val="65000"/>
                      <w14:lumOff w14:val="35000"/>
                    </w14:schemeClr>
                  </w14:solidFill>
                </w14:textFill>
              </w:rPr>
              <w:t>基础教学经历</w:t>
            </w:r>
          </w:p>
          <w:p>
            <w:pPr>
              <w:widowControl/>
              <w:snapToGrid w:val="0"/>
              <w:spacing w:line="312" w:lineRule="auto"/>
              <w:jc w:val="center"/>
              <w:rPr>
                <w:rFonts w:hint="eastAsia" w:ascii="微软雅黑" w:hAnsi="微软雅黑" w:eastAsia="微软雅黑" w:cs="微软雅黑"/>
                <w:color w:val="595959" w:themeColor="text1" w:themeTint="A6"/>
                <w:w w:val="99"/>
                <w:kern w:val="0"/>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w w:val="99"/>
                <w:kern w:val="0"/>
                <w:szCs w:val="21"/>
                <w14:textFill>
                  <w14:solidFill>
                    <w14:schemeClr w14:val="tx1">
                      <w14:lumMod w14:val="65000"/>
                      <w14:lumOff w14:val="35000"/>
                    </w14:schemeClr>
                  </w14:solidFill>
                </w14:textFill>
              </w:rPr>
              <w:t>以及音乐教育</w:t>
            </w:r>
          </w:p>
          <w:p>
            <w:pPr>
              <w:widowControl/>
              <w:snapToGrid w:val="0"/>
              <w:spacing w:line="312" w:lineRule="auto"/>
              <w:jc w:val="center"/>
              <w:rPr>
                <w:rFonts w:hint="eastAsia" w:ascii="微软雅黑" w:hAnsi="微软雅黑" w:eastAsia="微软雅黑" w:cs="微软雅黑"/>
                <w:color w:val="595959" w:themeColor="text1" w:themeTint="A6"/>
                <w:w w:val="99"/>
                <w:kern w:val="0"/>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w w:val="99"/>
                <w:kern w:val="0"/>
                <w:szCs w:val="21"/>
                <w14:textFill>
                  <w14:solidFill>
                    <w14:schemeClr w14:val="tx1">
                      <w14:lumMod w14:val="65000"/>
                      <w14:lumOff w14:val="35000"/>
                    </w14:schemeClr>
                  </w14:solidFill>
                </w14:textFill>
              </w:rPr>
              <w:t>程度</w:t>
            </w:r>
          </w:p>
        </w:tc>
        <w:tc>
          <w:tcPr>
            <w:tcW w:w="7800" w:type="dxa"/>
            <w:gridSpan w:val="4"/>
            <w:shd w:val="clear" w:color="auto" w:fill="auto"/>
            <w:vAlign w:val="center"/>
          </w:tcPr>
          <w:p>
            <w:pPr>
              <w:widowControl/>
              <w:snapToGrid w:val="0"/>
              <w:spacing w:line="312" w:lineRule="auto"/>
              <w:jc w:val="left"/>
              <w:rPr>
                <w:rFonts w:hint="eastAsia" w:ascii="微软雅黑" w:hAnsi="微软雅黑" w:eastAsia="微软雅黑" w:cs="微软雅黑"/>
                <w:color w:val="595959" w:themeColor="text1" w:themeTint="A6"/>
                <w:kern w:val="0"/>
                <w:szCs w:val="21"/>
                <w14:textFill>
                  <w14:solidFill>
                    <w14:schemeClr w14:val="tx1">
                      <w14:lumMod w14:val="65000"/>
                      <w14:lumOff w14:val="3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0" w:hRule="atLeast"/>
          <w:jc w:val="center"/>
        </w:trPr>
        <w:tc>
          <w:tcPr>
            <w:tcW w:w="1589" w:type="dxa"/>
            <w:shd w:val="clear" w:color="auto" w:fill="auto"/>
            <w:vAlign w:val="center"/>
          </w:tcPr>
          <w:p>
            <w:pPr>
              <w:widowControl/>
              <w:snapToGrid w:val="0"/>
              <w:spacing w:line="312" w:lineRule="auto"/>
              <w:jc w:val="center"/>
              <w:rPr>
                <w:rFonts w:hint="eastAsia" w:ascii="微软雅黑" w:hAnsi="微软雅黑" w:eastAsia="微软雅黑" w:cs="微软雅黑"/>
                <w:color w:val="595959" w:themeColor="text1" w:themeTint="A6"/>
                <w:w w:val="99"/>
                <w:kern w:val="0"/>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w w:val="99"/>
                <w:kern w:val="0"/>
                <w:szCs w:val="21"/>
                <w14:textFill>
                  <w14:solidFill>
                    <w14:schemeClr w14:val="tx1">
                      <w14:lumMod w14:val="65000"/>
                      <w14:lumOff w14:val="35000"/>
                    </w14:schemeClr>
                  </w14:solidFill>
                </w14:textFill>
              </w:rPr>
              <w:t>住宿要求</w:t>
            </w:r>
          </w:p>
          <w:p>
            <w:pPr>
              <w:snapToGrid w:val="0"/>
              <w:spacing w:line="312" w:lineRule="auto"/>
              <w:jc w:val="center"/>
              <w:rPr>
                <w:rFonts w:hint="eastAsia" w:ascii="微软雅黑" w:hAnsi="微软雅黑" w:eastAsia="微软雅黑" w:cs="微软雅黑"/>
                <w:color w:val="595959" w:themeColor="text1" w:themeTint="A6"/>
                <w:w w:val="99"/>
                <w:kern w:val="0"/>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w w:val="99"/>
                <w:kern w:val="0"/>
                <w:szCs w:val="21"/>
                <w14:textFill>
                  <w14:solidFill>
                    <w14:schemeClr w14:val="tx1">
                      <w14:lumMod w14:val="65000"/>
                      <w14:lumOff w14:val="35000"/>
                    </w14:schemeClr>
                  </w14:solidFill>
                </w14:textFill>
              </w:rPr>
              <w:t>(费用自理)</w:t>
            </w:r>
          </w:p>
        </w:tc>
        <w:tc>
          <w:tcPr>
            <w:tcW w:w="7800" w:type="dxa"/>
            <w:gridSpan w:val="4"/>
            <w:shd w:val="clear" w:color="auto" w:fill="auto"/>
            <w:vAlign w:val="center"/>
          </w:tcPr>
          <w:p>
            <w:pPr>
              <w:widowControl/>
              <w:snapToGrid w:val="0"/>
              <w:spacing w:line="312" w:lineRule="auto"/>
              <w:ind w:left="140" w:firstLine="621" w:firstLineChars="300"/>
              <w:jc w:val="left"/>
              <w:rPr>
                <w:rFonts w:hint="eastAsia" w:ascii="微软雅黑" w:hAnsi="微软雅黑" w:eastAsia="微软雅黑" w:cs="微软雅黑"/>
                <w:color w:val="595959" w:themeColor="text1" w:themeTint="A6"/>
                <w:kern w:val="0"/>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w w:val="99"/>
                <w:kern w:val="0"/>
                <w:szCs w:val="21"/>
                <w14:textFill>
                  <w14:solidFill>
                    <w14:schemeClr w14:val="tx1">
                      <w14:lumMod w14:val="65000"/>
                      <w14:lumOff w14:val="35000"/>
                    </w14:schemeClr>
                  </w14:solidFill>
                </w14:textFill>
              </w:rPr>
              <w:t>□标准间</w:t>
            </w:r>
            <w:r>
              <w:rPr>
                <w:rFonts w:hint="eastAsia" w:ascii="微软雅黑" w:hAnsi="微软雅黑" w:eastAsia="微软雅黑" w:cs="微软雅黑"/>
                <w:color w:val="595959" w:themeColor="text1" w:themeTint="A6"/>
                <w:w w:val="99"/>
                <w:kern w:val="0"/>
                <w:szCs w:val="21"/>
                <w14:textFill>
                  <w14:solidFill>
                    <w14:schemeClr w14:val="tx1">
                      <w14:lumMod w14:val="65000"/>
                      <w14:lumOff w14:val="35000"/>
                    </w14:schemeClr>
                  </w14:solidFill>
                </w14:textFill>
              </w:rPr>
              <w:t xml:space="preserve"> </w:t>
            </w:r>
            <w:r>
              <w:rPr>
                <w:rFonts w:hint="eastAsia" w:ascii="微软雅黑" w:hAnsi="微软雅黑" w:eastAsia="微软雅黑" w:cs="微软雅黑"/>
                <w:color w:val="595959" w:themeColor="text1" w:themeTint="A6"/>
                <w:w w:val="99"/>
                <w:kern w:val="0"/>
                <w:szCs w:val="21"/>
                <w14:textFill>
                  <w14:solidFill>
                    <w14:schemeClr w14:val="tx1">
                      <w14:lumMod w14:val="65000"/>
                      <w14:lumOff w14:val="35000"/>
                    </w14:schemeClr>
                  </w14:solidFill>
                </w14:textFill>
              </w:rPr>
              <w:t xml:space="preserve">    </w:t>
            </w:r>
            <w:r>
              <w:rPr>
                <w:rFonts w:hint="eastAsia" w:ascii="微软雅黑" w:hAnsi="微软雅黑" w:eastAsia="微软雅黑" w:cs="微软雅黑"/>
                <w:color w:val="595959" w:themeColor="text1" w:themeTint="A6"/>
                <w:kern w:val="0"/>
                <w:szCs w:val="21"/>
                <w14:textFill>
                  <w14:solidFill>
                    <w14:schemeClr w14:val="tx1">
                      <w14:lumMod w14:val="65000"/>
                      <w14:lumOff w14:val="35000"/>
                    </w14:schemeClr>
                  </w14:solidFill>
                </w14:textFill>
              </w:rPr>
              <w:t>□单人间大床</w:t>
            </w:r>
            <w:r>
              <w:rPr>
                <w:rFonts w:hint="eastAsia" w:ascii="微软雅黑" w:hAnsi="微软雅黑" w:eastAsia="微软雅黑" w:cs="微软雅黑"/>
                <w:color w:val="595959" w:themeColor="text1" w:themeTint="A6"/>
                <w:kern w:val="0"/>
                <w:szCs w:val="21"/>
                <w14:textFill>
                  <w14:solidFill>
                    <w14:schemeClr w14:val="tx1">
                      <w14:lumMod w14:val="65000"/>
                      <w14:lumOff w14:val="35000"/>
                    </w14:schemeClr>
                  </w14:solidFill>
                </w14:textFill>
              </w:rPr>
              <w:t xml:space="preserve"> </w:t>
            </w:r>
            <w:r>
              <w:rPr>
                <w:rFonts w:hint="eastAsia" w:ascii="微软雅黑" w:hAnsi="微软雅黑" w:eastAsia="微软雅黑" w:cs="微软雅黑"/>
                <w:color w:val="595959" w:themeColor="text1" w:themeTint="A6"/>
                <w:kern w:val="0"/>
                <w:szCs w:val="21"/>
                <w14:textFill>
                  <w14:solidFill>
                    <w14:schemeClr w14:val="tx1">
                      <w14:lumMod w14:val="65000"/>
                      <w14:lumOff w14:val="35000"/>
                    </w14:schemeClr>
                  </w14:solidFill>
                </w14:textFill>
              </w:rPr>
              <w:t xml:space="preserve">     □自定住宿</w:t>
            </w:r>
          </w:p>
          <w:p>
            <w:pPr>
              <w:snapToGrid w:val="0"/>
              <w:spacing w:line="312" w:lineRule="auto"/>
              <w:ind w:left="580"/>
              <w:jc w:val="left"/>
              <w:rPr>
                <w:rFonts w:hint="eastAsia" w:ascii="微软雅黑" w:hAnsi="微软雅黑" w:eastAsia="微软雅黑" w:cs="微软雅黑"/>
                <w:color w:val="595959" w:themeColor="text1" w:themeTint="A6"/>
                <w:kern w:val="0"/>
                <w:szCs w:val="21"/>
                <w14:textFill>
                  <w14:solidFill>
                    <w14:schemeClr w14:val="tx1">
                      <w14:lumMod w14:val="65000"/>
                      <w14:lumOff w14:val="35000"/>
                    </w14:schemeClr>
                  </w14:solidFill>
                </w14:textFill>
              </w:rPr>
            </w:pPr>
            <w:r>
              <w:rPr>
                <w:rFonts w:hint="eastAsia" w:ascii="微软雅黑" w:hAnsi="微软雅黑" w:eastAsia="微软雅黑" w:cs="微软雅黑"/>
                <w:b/>
                <w:color w:val="595959" w:themeColor="text1" w:themeTint="A6"/>
                <w:kern w:val="0"/>
                <w:szCs w:val="21"/>
                <w14:textFill>
                  <w14:solidFill>
                    <w14:schemeClr w14:val="tx1">
                      <w14:lumMod w14:val="65000"/>
                      <w14:lumOff w14:val="35000"/>
                    </w14:schemeClr>
                  </w14:solidFill>
                </w14:textFill>
              </w:rPr>
              <w:t>(</w:t>
            </w:r>
            <w:r>
              <w:rPr>
                <w:rFonts w:hint="eastAsia" w:ascii="微软雅黑" w:hAnsi="微软雅黑" w:eastAsia="微软雅黑" w:cs="微软雅黑"/>
                <w:color w:val="595959" w:themeColor="text1" w:themeTint="A6"/>
                <w:kern w:val="0"/>
                <w:szCs w:val="21"/>
                <w14:textFill>
                  <w14:solidFill>
                    <w14:schemeClr w14:val="tx1">
                      <w14:lumMod w14:val="65000"/>
                      <w14:lumOff w14:val="35000"/>
                    </w14:schemeClr>
                  </w14:solidFill>
                </w14:textFill>
              </w:rPr>
              <w:t>建议在学校</w:t>
            </w:r>
            <w:r>
              <w:rPr>
                <w:rFonts w:hint="eastAsia" w:ascii="微软雅黑" w:hAnsi="微软雅黑" w:eastAsia="微软雅黑" w:cs="微软雅黑"/>
                <w:color w:val="595959" w:themeColor="text1" w:themeTint="A6"/>
                <w:kern w:val="0"/>
                <w:szCs w:val="21"/>
                <w14:textFill>
                  <w14:solidFill>
                    <w14:schemeClr w14:val="tx1">
                      <w14:lumMod w14:val="65000"/>
                      <w14:lumOff w14:val="35000"/>
                    </w14:schemeClr>
                  </w14:solidFill>
                </w14:textFill>
              </w:rPr>
              <w:t>边上</w:t>
            </w:r>
            <w:r>
              <w:rPr>
                <w:rFonts w:hint="eastAsia" w:ascii="微软雅黑" w:hAnsi="微软雅黑" w:eastAsia="微软雅黑" w:cs="微软雅黑"/>
                <w:color w:val="595959" w:themeColor="text1" w:themeTint="A6"/>
                <w:kern w:val="0"/>
                <w:szCs w:val="21"/>
                <w14:textFill>
                  <w14:solidFill>
                    <w14:schemeClr w14:val="tx1">
                      <w14:lumMod w14:val="65000"/>
                      <w14:lumOff w14:val="35000"/>
                    </w14:schemeClr>
                  </w14:solidFill>
                </w14:textFill>
              </w:rPr>
              <w:t>酒店</w:t>
            </w:r>
            <w:r>
              <w:rPr>
                <w:rFonts w:hint="eastAsia" w:ascii="微软雅黑" w:hAnsi="微软雅黑" w:eastAsia="微软雅黑" w:cs="微软雅黑"/>
                <w:color w:val="595959" w:themeColor="text1" w:themeTint="A6"/>
                <w:kern w:val="0"/>
                <w:szCs w:val="21"/>
                <w14:textFill>
                  <w14:solidFill>
                    <w14:schemeClr w14:val="tx1">
                      <w14:lumMod w14:val="65000"/>
                      <w14:lumOff w14:val="35000"/>
                    </w14:schemeClr>
                  </w14:solidFill>
                </w14:textFill>
              </w:rPr>
              <w:t>，每天标间150元含双份早餐</w:t>
            </w:r>
            <w:r>
              <w:rPr>
                <w:rFonts w:hint="eastAsia" w:ascii="微软雅黑" w:hAnsi="微软雅黑" w:eastAsia="微软雅黑" w:cs="微软雅黑"/>
                <w:b/>
                <w:color w:val="595959" w:themeColor="text1" w:themeTint="A6"/>
                <w:kern w:val="0"/>
                <w:szCs w:val="21"/>
                <w14:textFill>
                  <w14:solidFill>
                    <w14:schemeClr w14:val="tx1">
                      <w14:lumMod w14:val="65000"/>
                      <w14:lumOff w14:val="3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50" w:hRule="atLeast"/>
          <w:jc w:val="center"/>
        </w:trPr>
        <w:tc>
          <w:tcPr>
            <w:tcW w:w="1589" w:type="dxa"/>
            <w:shd w:val="clear" w:color="auto" w:fill="auto"/>
            <w:vAlign w:val="center"/>
          </w:tcPr>
          <w:p>
            <w:pPr>
              <w:snapToGrid w:val="0"/>
              <w:spacing w:line="312" w:lineRule="auto"/>
              <w:jc w:val="center"/>
              <w:rPr>
                <w:rFonts w:hint="eastAsia" w:ascii="微软雅黑" w:hAnsi="微软雅黑" w:eastAsia="微软雅黑" w:cs="微软雅黑"/>
                <w:color w:val="595959" w:themeColor="text1" w:themeTint="A6"/>
                <w:kern w:val="0"/>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w w:val="99"/>
                <w:kern w:val="0"/>
                <w:szCs w:val="21"/>
                <w14:textFill>
                  <w14:solidFill>
                    <w14:schemeClr w14:val="tx1">
                      <w14:lumMod w14:val="65000"/>
                      <w14:lumOff w14:val="35000"/>
                    </w14:schemeClr>
                  </w14:solidFill>
                </w14:textFill>
              </w:rPr>
              <w:t>备注</w:t>
            </w:r>
          </w:p>
        </w:tc>
        <w:tc>
          <w:tcPr>
            <w:tcW w:w="7800" w:type="dxa"/>
            <w:gridSpan w:val="4"/>
            <w:shd w:val="clear" w:color="auto" w:fill="auto"/>
            <w:vAlign w:val="center"/>
          </w:tcPr>
          <w:p>
            <w:pPr>
              <w:widowControl/>
              <w:snapToGrid w:val="0"/>
              <w:spacing w:line="312" w:lineRule="auto"/>
              <w:jc w:val="left"/>
              <w:rPr>
                <w:rFonts w:hint="eastAsia" w:ascii="微软雅黑" w:hAnsi="微软雅黑" w:eastAsia="微软雅黑" w:cs="微软雅黑"/>
                <w:color w:val="595959" w:themeColor="text1" w:themeTint="A6"/>
                <w:kern w:val="0"/>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Cs w:val="21"/>
                <w14:textFill>
                  <w14:solidFill>
                    <w14:schemeClr w14:val="tx1">
                      <w14:lumMod w14:val="65000"/>
                      <w14:lumOff w14:val="35000"/>
                    </w14:schemeClr>
                  </w14:solidFill>
                </w14:textFill>
              </w:rPr>
              <w:t>参加培训人员在培训期间（以上课时间为准），由于培训方原因造成培训人员出</w:t>
            </w:r>
          </w:p>
          <w:p>
            <w:pPr>
              <w:widowControl/>
              <w:snapToGrid w:val="0"/>
              <w:spacing w:line="312" w:lineRule="auto"/>
              <w:jc w:val="left"/>
              <w:rPr>
                <w:rFonts w:hint="eastAsia" w:ascii="微软雅黑" w:hAnsi="微软雅黑" w:eastAsia="微软雅黑" w:cs="微软雅黑"/>
                <w:color w:val="595959" w:themeColor="text1" w:themeTint="A6"/>
                <w:kern w:val="0"/>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Cs w:val="21"/>
                <w14:textFill>
                  <w14:solidFill>
                    <w14:schemeClr w14:val="tx1">
                      <w14:lumMod w14:val="65000"/>
                      <w14:lumOff w14:val="35000"/>
                    </w14:schemeClr>
                  </w14:solidFill>
                </w14:textFill>
              </w:rPr>
              <w:t>现安全问题，则必须对其安全负责，但自然因素除外，如学生发生暴病，疾病，</w:t>
            </w:r>
          </w:p>
          <w:p>
            <w:pPr>
              <w:snapToGrid w:val="0"/>
              <w:spacing w:line="312" w:lineRule="auto"/>
              <w:jc w:val="left"/>
              <w:rPr>
                <w:rFonts w:hint="eastAsia" w:ascii="微软雅黑" w:hAnsi="微软雅黑" w:eastAsia="微软雅黑" w:cs="微软雅黑"/>
                <w:color w:val="595959" w:themeColor="text1" w:themeTint="A6"/>
                <w:kern w:val="0"/>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Cs w:val="21"/>
                <w14:textFill>
                  <w14:solidFill>
                    <w14:schemeClr w14:val="tx1">
                      <w14:lumMod w14:val="65000"/>
                      <w14:lumOff w14:val="35000"/>
                    </w14:schemeClr>
                  </w14:solidFill>
                </w14:textFill>
              </w:rPr>
              <w:t>等意外事故等责任由学员自己承担。</w:t>
            </w:r>
          </w:p>
        </w:tc>
      </w:tr>
    </w:tbl>
    <w:p>
      <w:pPr>
        <w:widowControl/>
        <w:snapToGrid w:val="0"/>
        <w:spacing w:line="312" w:lineRule="auto"/>
        <w:ind w:left="320"/>
        <w:jc w:val="left"/>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pPr>
    </w:p>
    <w:p>
      <w:pPr>
        <w:widowControl/>
        <w:snapToGrid w:val="0"/>
        <w:spacing w:line="312" w:lineRule="auto"/>
        <w:jc w:val="left"/>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审核人：</w:t>
      </w:r>
    </w:p>
    <w:p>
      <w:pPr>
        <w:widowControl/>
        <w:snapToGrid w:val="0"/>
        <w:spacing w:line="312" w:lineRule="auto"/>
        <w:jc w:val="left"/>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注:</w:t>
      </w:r>
    </w:p>
    <w:p>
      <w:pPr>
        <w:widowControl/>
        <w:snapToGrid w:val="0"/>
        <w:spacing w:line="312" w:lineRule="auto"/>
        <w:jc w:val="left"/>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 xml:space="preserve">1、请将报名表填写完整后发送至 </w:t>
      </w:r>
      <w:r>
        <w:rPr>
          <w:rFonts w:hint="eastAsia" w:ascii="微软雅黑" w:hAnsi="微软雅黑" w:eastAsia="微软雅黑" w:cs="微软雅黑"/>
          <w:b/>
          <w:color w:val="595959" w:themeColor="text1" w:themeTint="A6"/>
          <w:kern w:val="0"/>
          <w:sz w:val="24"/>
          <w:szCs w:val="24"/>
          <w14:textFill>
            <w14:solidFill>
              <w14:schemeClr w14:val="tx1">
                <w14:lumMod w14:val="65000"/>
                <w14:lumOff w14:val="35000"/>
              </w14:schemeClr>
            </w14:solidFill>
          </w14:textFill>
        </w:rPr>
        <w:t>864738724@qq.com</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 xml:space="preserve"> 我们会尽快与您取得联系；2.发送报名表时请一同发送</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电子版</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证件照</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用于制作培训证书，推荐尺寸（413*626），文件大小小于 2M；</w:t>
      </w:r>
    </w:p>
    <w:p>
      <w:pPr>
        <w:widowControl/>
        <w:snapToGrid w:val="0"/>
        <w:spacing w:line="312" w:lineRule="auto"/>
        <w:jc w:val="left"/>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3.发送报名表前请支付报名费用，支付报名费并发送报名表后请联系张老师索取</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部分</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培训资料先行预习。</w:t>
      </w:r>
      <w:bookmarkStart w:id="0" w:name="_Hlk513270288"/>
    </w:p>
    <w:p>
      <w:pPr>
        <w:widowControl/>
        <w:snapToGrid w:val="0"/>
        <w:spacing w:line="312" w:lineRule="auto"/>
        <w:jc w:val="left"/>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4</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 学员</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需</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自备中音陶笛和高音C和G及低音C，七声部最好自己带，我们可以部分借，但缴押金，摔坏赔偿。</w:t>
      </w:r>
    </w:p>
    <w:p>
      <w:pPr>
        <w:widowControl/>
        <w:snapToGrid w:val="0"/>
        <w:spacing w:line="312" w:lineRule="auto"/>
        <w:jc w:val="left"/>
        <w:rPr>
          <w:rFonts w:hint="eastAsia" w:ascii="微软雅黑" w:hAnsi="微软雅黑" w:eastAsia="微软雅黑" w:cs="微软雅黑"/>
          <w:b/>
          <w:color w:val="595959" w:themeColor="text1" w:themeTint="A6"/>
          <w:kern w:val="0"/>
          <w:sz w:val="24"/>
          <w:szCs w:val="24"/>
          <w14:textFill>
            <w14:solidFill>
              <w14:schemeClr w14:val="tx1">
                <w14:lumMod w14:val="65000"/>
                <w14:lumOff w14:val="35000"/>
              </w14:schemeClr>
            </w14:solidFill>
          </w14:textFill>
        </w:rPr>
      </w:pPr>
      <w:r>
        <w:rPr>
          <w:rFonts w:hint="eastAsia" w:ascii="微软雅黑" w:hAnsi="微软雅黑" w:eastAsia="微软雅黑" w:cs="微软雅黑"/>
          <w:b/>
          <w:color w:val="595959" w:themeColor="text1" w:themeTint="A6"/>
          <w:kern w:val="0"/>
          <w:sz w:val="24"/>
          <w:szCs w:val="24"/>
          <w14:textFill>
            <w14:solidFill>
              <w14:schemeClr w14:val="tx1">
                <w14:lumMod w14:val="65000"/>
                <w14:lumOff w14:val="35000"/>
              </w14:schemeClr>
            </w14:solidFill>
          </w14:textFill>
        </w:rPr>
        <w:t>如有任何问题，请致电 13311812952 张宗沛老师</w:t>
      </w:r>
    </w:p>
    <w:bookmarkEnd w:id="0"/>
    <w:p>
      <w:pPr>
        <w:widowControl/>
        <w:snapToGrid w:val="0"/>
        <w:spacing w:beforeLines="50" w:line="312" w:lineRule="auto"/>
        <w:jc w:val="left"/>
        <w:outlineLvl w:val="0"/>
        <w:rPr>
          <w:rFonts w:hint="eastAsia" w:ascii="微软雅黑" w:hAnsi="微软雅黑" w:eastAsia="微软雅黑" w:cs="微软雅黑"/>
          <w:b/>
          <w:color w:val="595959" w:themeColor="text1" w:themeTint="A6"/>
          <w:kern w:val="36"/>
          <w:sz w:val="28"/>
          <w:szCs w:val="24"/>
          <w14:textFill>
            <w14:solidFill>
              <w14:schemeClr w14:val="tx1">
                <w14:lumMod w14:val="65000"/>
                <w14:lumOff w14:val="35000"/>
              </w14:schemeClr>
            </w14:solidFill>
          </w14:textFill>
        </w:rPr>
      </w:pPr>
      <w:r>
        <w:rPr>
          <w:rFonts w:hint="eastAsia" w:ascii="微软雅黑" w:hAnsi="微软雅黑" w:eastAsia="微软雅黑" w:cs="微软雅黑"/>
          <w:b/>
          <w:color w:val="595959" w:themeColor="text1" w:themeTint="A6"/>
          <w:kern w:val="36"/>
          <w:sz w:val="28"/>
          <w:szCs w:val="24"/>
          <w14:textFill>
            <w14:solidFill>
              <w14:schemeClr w14:val="tx1">
                <w14:lumMod w14:val="65000"/>
                <w14:lumOff w14:val="35000"/>
              </w14:schemeClr>
            </w14:solidFill>
          </w14:textFill>
        </w:rPr>
        <w:t>附件1：</w:t>
      </w:r>
      <w:r>
        <w:rPr>
          <w:rFonts w:hint="eastAsia" w:ascii="微软雅黑" w:hAnsi="微软雅黑" w:eastAsia="微软雅黑" w:cs="微软雅黑"/>
          <w:b/>
          <w:color w:val="595959" w:themeColor="text1" w:themeTint="A6"/>
          <w:kern w:val="36"/>
          <w:sz w:val="28"/>
          <w:szCs w:val="24"/>
          <w14:textFill>
            <w14:solidFill>
              <w14:schemeClr w14:val="tx1">
                <w14:lumMod w14:val="65000"/>
                <w14:lumOff w14:val="35000"/>
              </w14:schemeClr>
            </w14:solidFill>
          </w14:textFill>
        </w:rPr>
        <w:t>背景及优势</w:t>
      </w:r>
    </w:p>
    <w:p>
      <w:pPr>
        <w:widowControl/>
        <w:snapToGrid w:val="0"/>
        <w:spacing w:beforeLines="50" w:line="312" w:lineRule="auto"/>
        <w:ind w:right="120" w:firstLine="480" w:firstLineChars="200"/>
        <w:jc w:val="left"/>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1</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928</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年德国带着意大利陶笛在日本参加世博会，日本人开始喜欢并做陶笛，演奏陶笛。但他们没有机会和意大利交流，也不知道意大利的陶笛拿法和演奏技巧，只是按照意大利的指法表，发展成日本自己的演奏方法，并影响了整个亚洲。</w:t>
      </w:r>
    </w:p>
    <w:p>
      <w:pPr>
        <w:widowControl/>
        <w:snapToGrid w:val="0"/>
        <w:spacing w:beforeLines="50" w:line="312" w:lineRule="auto"/>
        <w:ind w:right="120" w:firstLine="480" w:firstLineChars="200"/>
        <w:jc w:val="left"/>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我们特地邀请意大利团队在其1</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50</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年的陶笛教学经验基础上，并充分了解中国的音乐教材的基础上，为中国的学生编写系统教程，让中国的学生学得快乐，体验音乐美。首先，教材中</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选用的曲目</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涵盖</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古今中外不同风格和流派的音乐写成的练习曲或经典乐曲，使乐器学习的过程不仅仅是一个技能学习的过程，更重要的是成为学生吸收、获取世界多元音乐文化的过程，这样就可能形成真正的音乐文化理解，有利于演绎多元化音乐。</w:t>
      </w:r>
    </w:p>
    <w:p>
      <w:pPr>
        <w:widowControl/>
        <w:snapToGrid w:val="0"/>
        <w:spacing w:beforeLines="50" w:line="312" w:lineRule="auto"/>
        <w:ind w:right="120" w:firstLine="480" w:firstLineChars="200"/>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其次，我们的教材一开始就有二声部，逐步加入三声部，四声部，五声部，七声部，这样孩子们在学习多声部的过程中，把合唱也学会了</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这样我们还</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培养学生对于多声部音乐的良好听觉习惯和素养，而且也能培养其相互协作的人文素养。实现 “人人器乐、人人合奏、人人高素质”的目标。</w:t>
      </w:r>
    </w:p>
    <w:p>
      <w:pPr>
        <w:widowControl/>
        <w:snapToGrid w:val="0"/>
        <w:spacing w:beforeLines="50" w:line="312" w:lineRule="auto"/>
        <w:ind w:firstLine="480" w:firstLineChars="200"/>
        <w:outlineLvl w:val="2"/>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参与我们的陶笛培训班，可以解决以后的陶笛教学的后顾之忧，计划提供一系列配套服务，在陶笛教学上更具优势：</w:t>
      </w:r>
    </w:p>
    <w:p>
      <w:pPr>
        <w:widowControl/>
        <w:snapToGrid w:val="0"/>
        <w:spacing w:beforeLines="50" w:line="312" w:lineRule="auto"/>
        <w:ind w:firstLine="480" w:firstLineChars="200"/>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1</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系列教材的配套，孩子们可以持续提高，一直到大学水平</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w:t>
      </w:r>
    </w:p>
    <w:p>
      <w:pPr>
        <w:widowControl/>
        <w:snapToGrid w:val="0"/>
        <w:spacing w:line="312" w:lineRule="auto"/>
        <w:ind w:firstLine="480" w:firstLineChars="200"/>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2</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每年持续的教学培训，教师水平不断提升，更受学生喜欢</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w:t>
      </w:r>
    </w:p>
    <w:p>
      <w:pPr>
        <w:widowControl/>
        <w:snapToGrid w:val="0"/>
        <w:spacing w:line="312" w:lineRule="auto"/>
        <w:ind w:firstLine="480" w:firstLineChars="200"/>
        <w:outlineLvl w:val="2"/>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3</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国内外交流</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——（a）</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东西南北中地区交流学校之间交流研学，开拓教学思路</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b） 每年一个地区夏令营，了解中国以及世界古老文化的发源,发展,现代文明以及创新，让各地的孩子们互相交流并交朋友，了解对方的文化，更喜欢陶笛这个载体，开拓世界视野，做到胸怀祖国，放眼世界</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c）每年去国外学校研学交流，让孩子们享受和国外孩子交流的快乐，激发学习外语的积极性</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w:t>
      </w:r>
    </w:p>
    <w:p>
      <w:pPr>
        <w:widowControl/>
        <w:snapToGrid w:val="0"/>
        <w:spacing w:line="312" w:lineRule="auto"/>
        <w:ind w:firstLine="480" w:firstLineChars="200"/>
        <w:outlineLvl w:val="2"/>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4</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举办一带一路国际陶笛论坛，分享世界各地陶笛教学成果</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w:t>
      </w:r>
    </w:p>
    <w:p>
      <w:pPr>
        <w:widowControl/>
        <w:snapToGrid w:val="0"/>
        <w:spacing w:line="312" w:lineRule="auto"/>
        <w:ind w:firstLine="480" w:firstLineChars="200"/>
        <w:outlineLvl w:val="2"/>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5</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提供会员价陶笛多声部和七声部谱子，由意大利作曲家谱写的陶笛谱子</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w:t>
      </w:r>
    </w:p>
    <w:p>
      <w:pPr>
        <w:widowControl/>
        <w:snapToGrid w:val="0"/>
        <w:spacing w:line="312" w:lineRule="auto"/>
        <w:ind w:firstLine="480" w:firstLineChars="200"/>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6</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提供临沂宗沛斋工贸有限公司（陶笛生产基地）工厂陶笛会员价</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w:t>
      </w:r>
    </w:p>
    <w:p>
      <w:pPr>
        <w:widowControl/>
        <w:snapToGrid w:val="0"/>
        <w:spacing w:line="312" w:lineRule="auto"/>
        <w:ind w:firstLine="480" w:firstLineChars="200"/>
        <w:outlineLvl w:val="2"/>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7</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从中选拔最优秀的学员，加入我们的教学团队，做意大利老师助教同台教学。还有中级和高级培训，高级培训在意大利举办，参观陶笛博物馆，欣赏最早的意大利10孔陶笛，听陶笛博物馆馆长Fabio介绍，结业发陶笛考官证，体验意大利文化</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w:t>
      </w:r>
    </w:p>
    <w:p>
      <w:pPr>
        <w:widowControl/>
        <w:snapToGrid w:val="0"/>
        <w:spacing w:line="312" w:lineRule="auto"/>
        <w:ind w:firstLine="480" w:firstLineChars="200"/>
        <w:outlineLvl w:val="2"/>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8</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喜欢音乐的孩子们可以通过我们，咨询意大利音乐学院留学服务</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w:t>
      </w:r>
    </w:p>
    <w:p>
      <w:pPr>
        <w:widowControl/>
        <w:snapToGrid w:val="0"/>
        <w:spacing w:line="312" w:lineRule="auto"/>
        <w:ind w:firstLine="480" w:firstLineChars="200"/>
        <w:outlineLvl w:val="2"/>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9</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定期举办国际陶笛比赛。让学生们有机会切磋</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可以认识来之五湖四海的陶笛老师，开拓教学视野</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w:t>
      </w:r>
    </w:p>
    <w:p>
      <w:pPr>
        <w:widowControl/>
        <w:snapToGrid w:val="0"/>
        <w:spacing w:beforeLines="50" w:line="312" w:lineRule="auto"/>
        <w:jc w:val="left"/>
        <w:outlineLvl w:val="2"/>
        <w:rPr>
          <w:rFonts w:hint="eastAsia" w:ascii="微软雅黑" w:hAnsi="微软雅黑" w:eastAsia="微软雅黑" w:cs="微软雅黑"/>
          <w:b/>
          <w:color w:val="595959" w:themeColor="text1" w:themeTint="A6"/>
          <w:kern w:val="0"/>
          <w:sz w:val="28"/>
          <w:szCs w:val="24"/>
          <w14:textFill>
            <w14:solidFill>
              <w14:schemeClr w14:val="tx1">
                <w14:lumMod w14:val="65000"/>
                <w14:lumOff w14:val="35000"/>
              </w14:schemeClr>
            </w14:solidFill>
          </w14:textFill>
        </w:rPr>
      </w:pPr>
      <w:r>
        <w:rPr>
          <w:rFonts w:hint="eastAsia" w:ascii="微软雅黑" w:hAnsi="微软雅黑" w:eastAsia="微软雅黑" w:cs="微软雅黑"/>
          <w:b/>
          <w:color w:val="595959" w:themeColor="text1" w:themeTint="A6"/>
          <w:kern w:val="36"/>
          <w:sz w:val="28"/>
          <w:szCs w:val="24"/>
          <w14:textFill>
            <w14:solidFill>
              <w14:schemeClr w14:val="tx1">
                <w14:lumMod w14:val="65000"/>
                <w14:lumOff w14:val="35000"/>
              </w14:schemeClr>
            </w14:solidFill>
          </w14:textFill>
        </w:rPr>
        <w:t>附件2：</w:t>
      </w:r>
      <w:r>
        <w:rPr>
          <w:rFonts w:hint="eastAsia" w:ascii="微软雅黑" w:hAnsi="微软雅黑" w:eastAsia="微软雅黑" w:cs="微软雅黑"/>
          <w:b/>
          <w:color w:val="595959" w:themeColor="text1" w:themeTint="A6"/>
          <w:kern w:val="0"/>
          <w:sz w:val="28"/>
          <w:szCs w:val="24"/>
          <w14:textFill>
            <w14:solidFill>
              <w14:schemeClr w14:val="tx1">
                <w14:lumMod w14:val="65000"/>
                <w14:lumOff w14:val="35000"/>
              </w14:schemeClr>
            </w14:solidFill>
          </w14:textFill>
        </w:rPr>
        <w:t>师资介绍、</w:t>
      </w:r>
      <w:r>
        <w:rPr>
          <w:rFonts w:hint="eastAsia" w:ascii="微软雅黑" w:hAnsi="微软雅黑" w:eastAsia="微软雅黑" w:cs="微软雅黑"/>
          <w:b/>
          <w:color w:val="595959" w:themeColor="text1" w:themeTint="A6"/>
          <w:kern w:val="0"/>
          <w:sz w:val="28"/>
          <w:szCs w:val="24"/>
          <w14:textFill>
            <w14:solidFill>
              <w14:schemeClr w14:val="tx1">
                <w14:lumMod w14:val="65000"/>
                <w14:lumOff w14:val="35000"/>
              </w14:schemeClr>
            </w14:solidFill>
          </w14:textFill>
        </w:rPr>
        <w:t>教学目标及课程设置:</w:t>
      </w:r>
    </w:p>
    <w:p>
      <w:pPr>
        <w:widowControl/>
        <w:snapToGrid w:val="0"/>
        <w:spacing w:beforeLines="50" w:line="312" w:lineRule="auto"/>
        <w:ind w:firstLine="480" w:firstLineChars="200"/>
        <w:outlineLvl w:val="2"/>
        <w:rPr>
          <w:rFonts w:hint="eastAsia" w:ascii="微软雅黑" w:hAnsi="微软雅黑" w:eastAsia="微软雅黑" w:cs="微软雅黑"/>
          <w:b/>
          <w:color w:val="595959" w:themeColor="text1" w:themeTint="A6"/>
          <w:kern w:val="0"/>
          <w:sz w:val="24"/>
          <w:szCs w:val="24"/>
          <w14:textFill>
            <w14:solidFill>
              <w14:schemeClr w14:val="tx1">
                <w14:lumMod w14:val="65000"/>
                <w14:lumOff w14:val="35000"/>
              </w14:schemeClr>
            </w14:solidFill>
          </w14:textFill>
        </w:rPr>
      </w:pPr>
      <w:r>
        <w:rPr>
          <w:rFonts w:hint="eastAsia" w:ascii="微软雅黑" w:hAnsi="微软雅黑" w:eastAsia="微软雅黑" w:cs="微软雅黑"/>
          <w:b/>
          <w:color w:val="595959" w:themeColor="text1" w:themeTint="A6"/>
          <w:kern w:val="0"/>
          <w:sz w:val="24"/>
          <w:szCs w:val="24"/>
          <w14:textFill>
            <w14:solidFill>
              <w14:schemeClr w14:val="tx1">
                <w14:lumMod w14:val="65000"/>
                <w14:lumOff w14:val="35000"/>
              </w14:schemeClr>
            </w14:solidFill>
          </w14:textFill>
        </w:rPr>
        <w:t>Emiliano 爱米利亚诺</w:t>
      </w:r>
    </w:p>
    <w:p>
      <w:pPr>
        <w:widowControl/>
        <w:snapToGrid w:val="0"/>
        <w:spacing w:beforeLines="50" w:line="312" w:lineRule="auto"/>
        <w:ind w:firstLine="480" w:firstLineChars="200"/>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drawing>
          <wp:anchor distT="0" distB="0" distL="114300" distR="114300" simplePos="0" relativeHeight="251658240" behindDoc="0" locked="0" layoutInCell="1" allowOverlap="1">
            <wp:simplePos x="0" y="0"/>
            <wp:positionH relativeFrom="margin">
              <wp:posOffset>2760980</wp:posOffset>
            </wp:positionH>
            <wp:positionV relativeFrom="paragraph">
              <wp:posOffset>196850</wp:posOffset>
            </wp:positionV>
            <wp:extent cx="3059430" cy="2292985"/>
            <wp:effectExtent l="19050" t="0" r="762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59430" cy="2292985"/>
                    </a:xfrm>
                    <a:prstGeom prst="rect">
                      <a:avLst/>
                    </a:prstGeom>
                  </pic:spPr>
                </pic:pic>
              </a:graphicData>
            </a:graphic>
          </wp:anchor>
        </w:drawing>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爱米利亚诺从十岁开始学习长笛，随后以年龄最小的身份进入专业音乐学校学习，并以优异成绩获得音乐学位。在他的演出生涯里与很多著名乐团和指挥合作过，例如指挥大师Riccardo Muti卡尔多·穆蒂，Lorin Maazel 洛林·马泽尔，Riccardo Chailly里卡尔多·夏伊。Emiliano在90年代初加入GOB布多利陶笛乐队，现在担任乐队的艺术总监和作曲，负责为陶笛七重奏乐队改编、创作乐曲。他的表演足迹随着GOB乐队遍布世界各地，已经举行了数百场陶笛音乐会，还录制了多张陶笛音乐CD 和DVD。</w:t>
      </w:r>
    </w:p>
    <w:p>
      <w:pPr>
        <w:widowControl/>
        <w:snapToGrid w:val="0"/>
        <w:spacing w:beforeLines="50" w:line="312" w:lineRule="auto"/>
        <w:ind w:firstLine="480" w:firstLineChars="200"/>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Emiliano不仅是为出色的陶笛演奏家，同时也是一位优秀的陶笛老师。他先后在意大利和世界其他国家地区开陶笛大师班，撰写陶笛学习材料。为传播奥卡利那陶笛这个传统乐器做出了卓越的贡献。</w:t>
      </w:r>
    </w:p>
    <w:p>
      <w:pPr>
        <w:widowControl/>
        <w:snapToGrid w:val="0"/>
        <w:spacing w:beforeLines="50" w:line="312" w:lineRule="auto"/>
        <w:ind w:firstLine="480" w:firstLineChars="200"/>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pPr>
    </w:p>
    <w:p>
      <w:pPr>
        <w:widowControl/>
        <w:snapToGrid w:val="0"/>
        <w:spacing w:beforeLines="50" w:line="312" w:lineRule="auto"/>
        <w:ind w:firstLine="480" w:firstLineChars="200"/>
        <w:outlineLvl w:val="2"/>
        <w:rPr>
          <w:rFonts w:hint="eastAsia" w:ascii="微软雅黑" w:hAnsi="微软雅黑" w:eastAsia="微软雅黑" w:cs="微软雅黑"/>
          <w:b/>
          <w:color w:val="595959" w:themeColor="text1" w:themeTint="A6"/>
          <w:kern w:val="0"/>
          <w:sz w:val="24"/>
          <w:szCs w:val="24"/>
          <w14:textFill>
            <w14:solidFill>
              <w14:schemeClr w14:val="tx1">
                <w14:lumMod w14:val="65000"/>
                <w14:lumOff w14:val="35000"/>
              </w14:schemeClr>
            </w14:solidFill>
          </w14:textFill>
        </w:rPr>
      </w:pPr>
      <w:r>
        <w:rPr>
          <w:rFonts w:hint="eastAsia" w:ascii="微软雅黑" w:hAnsi="微软雅黑" w:eastAsia="微软雅黑" w:cs="微软雅黑"/>
          <w:b/>
          <w:color w:val="595959" w:themeColor="text1" w:themeTint="A6"/>
          <w:kern w:val="0"/>
          <w:sz w:val="24"/>
          <w:szCs w:val="24"/>
          <w14:textFill>
            <w14:solidFill>
              <w14:schemeClr w14:val="tx1">
                <w14:lumMod w14:val="65000"/>
                <w14:lumOff w14:val="35000"/>
              </w14:schemeClr>
            </w14:solidFill>
          </w14:textFill>
        </w:rPr>
        <w:t>Danqing Zhou 周丹卿</w:t>
      </w:r>
      <w:r>
        <w:rPr>
          <w:rFonts w:hint="eastAsia" w:ascii="微软雅黑" w:hAnsi="微软雅黑" w:eastAsia="微软雅黑" w:cs="微软雅黑"/>
          <w:b/>
          <w:color w:val="595959" w:themeColor="text1" w:themeTint="A6"/>
          <w:kern w:val="0"/>
          <w:sz w:val="24"/>
          <w:szCs w:val="24"/>
          <w14:textFill>
            <w14:solidFill>
              <w14:schemeClr w14:val="tx1">
                <w14:lumMod w14:val="65000"/>
                <w14:lumOff w14:val="35000"/>
              </w14:schemeClr>
            </w14:solidFill>
          </w14:textFill>
        </w:rPr>
        <w:drawing>
          <wp:anchor distT="0" distB="0" distL="114300" distR="114300" simplePos="0" relativeHeight="251659264" behindDoc="0" locked="0" layoutInCell="1" allowOverlap="1">
            <wp:simplePos x="0" y="0"/>
            <wp:positionH relativeFrom="margin">
              <wp:posOffset>3525520</wp:posOffset>
            </wp:positionH>
            <wp:positionV relativeFrom="paragraph">
              <wp:posOffset>135255</wp:posOffset>
            </wp:positionV>
            <wp:extent cx="2153920" cy="3237865"/>
            <wp:effectExtent l="1905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3920" cy="3237865"/>
                    </a:xfrm>
                    <a:prstGeom prst="rect">
                      <a:avLst/>
                    </a:prstGeom>
                  </pic:spPr>
                </pic:pic>
              </a:graphicData>
            </a:graphic>
          </wp:anchor>
        </w:drawing>
      </w:r>
    </w:p>
    <w:p>
      <w:pPr>
        <w:widowControl/>
        <w:snapToGrid w:val="0"/>
        <w:spacing w:beforeLines="50" w:line="312" w:lineRule="auto"/>
        <w:ind w:firstLine="480" w:firstLineChars="200"/>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周老师在美国纽约和新泽西，中国，意大利从事儿童音乐教育十多年。她是国际音乐教育协会（International Society for Music Education）、美国音乐教育协会(National Association for Music Education)、意大利达尔克罗子协会(Associazione Italiana Jaques-Dalcroze)、维罗纳奥尔夫教育协会(Società Italiana di Musica Elementare Orff-Schulwerk-Verona) 的会员。周老师现在（University of Northern Colorado）北科罗拉多大学攻读音乐教育博士学位和世界外语教学证书.之前，周老师获得了美国哥伦比亚大学教师学院音乐教育专业和曼哈顿音乐学院钢琴表演专业双硕士学位。</w:t>
      </w:r>
    </w:p>
    <w:p>
      <w:pPr>
        <w:widowControl/>
        <w:jc w:val="left"/>
        <w:rPr>
          <w:rFonts w:hint="eastAsia" w:ascii="微软雅黑" w:hAnsi="微软雅黑" w:eastAsia="微软雅黑" w:cs="微软雅黑"/>
          <w:b/>
          <w:color w:val="595959" w:themeColor="text1" w:themeTint="A6"/>
          <w:kern w:val="36"/>
          <w:sz w:val="28"/>
          <w:szCs w:val="24"/>
          <w14:textFill>
            <w14:solidFill>
              <w14:schemeClr w14:val="tx1">
                <w14:lumMod w14:val="65000"/>
                <w14:lumOff w14:val="35000"/>
              </w14:schemeClr>
            </w14:solidFill>
          </w14:textFill>
        </w:rPr>
      </w:pPr>
      <w:r>
        <w:rPr>
          <w:rFonts w:hint="eastAsia" w:ascii="微软雅黑" w:hAnsi="微软雅黑" w:eastAsia="微软雅黑" w:cs="微软雅黑"/>
          <w:b/>
          <w:color w:val="595959" w:themeColor="text1" w:themeTint="A6"/>
          <w:kern w:val="36"/>
          <w:sz w:val="28"/>
          <w:szCs w:val="24"/>
          <w14:textFill>
            <w14:solidFill>
              <w14:schemeClr w14:val="tx1">
                <w14:lumMod w14:val="65000"/>
                <w14:lumOff w14:val="35000"/>
              </w14:schemeClr>
            </w14:solidFill>
          </w14:textFill>
        </w:rPr>
        <w:br w:type="page"/>
      </w:r>
    </w:p>
    <w:p>
      <w:pPr>
        <w:widowControl/>
        <w:snapToGrid w:val="0"/>
        <w:spacing w:beforeLines="50" w:line="312" w:lineRule="auto"/>
        <w:jc w:val="left"/>
        <w:outlineLvl w:val="2"/>
        <w:rPr>
          <w:rFonts w:hint="eastAsia" w:ascii="微软雅黑" w:hAnsi="微软雅黑" w:eastAsia="微软雅黑" w:cs="微软雅黑"/>
          <w:b/>
          <w:color w:val="595959" w:themeColor="text1" w:themeTint="A6"/>
          <w:kern w:val="0"/>
          <w:sz w:val="28"/>
          <w:szCs w:val="24"/>
          <w14:textFill>
            <w14:solidFill>
              <w14:schemeClr w14:val="tx1">
                <w14:lumMod w14:val="65000"/>
                <w14:lumOff w14:val="35000"/>
              </w14:schemeClr>
            </w14:solidFill>
          </w14:textFill>
        </w:rPr>
      </w:pPr>
      <w:r>
        <w:rPr>
          <w:rFonts w:hint="eastAsia" w:ascii="微软雅黑" w:hAnsi="微软雅黑" w:eastAsia="微软雅黑" w:cs="微软雅黑"/>
          <w:b/>
          <w:color w:val="595959" w:themeColor="text1" w:themeTint="A6"/>
          <w:kern w:val="36"/>
          <w:sz w:val="28"/>
          <w:szCs w:val="24"/>
          <w14:textFill>
            <w14:solidFill>
              <w14:schemeClr w14:val="tx1">
                <w14:lumMod w14:val="65000"/>
                <w14:lumOff w14:val="35000"/>
              </w14:schemeClr>
            </w14:solidFill>
          </w14:textFill>
        </w:rPr>
        <w:t>附件3：</w:t>
      </w:r>
      <w:r>
        <w:rPr>
          <w:rFonts w:hint="eastAsia" w:ascii="微软雅黑" w:hAnsi="微软雅黑" w:eastAsia="微软雅黑" w:cs="微软雅黑"/>
          <w:b/>
          <w:color w:val="595959" w:themeColor="text1" w:themeTint="A6"/>
          <w:kern w:val="0"/>
          <w:sz w:val="28"/>
          <w:szCs w:val="24"/>
          <w14:textFill>
            <w14:solidFill>
              <w14:schemeClr w14:val="tx1">
                <w14:lumMod w14:val="65000"/>
                <w14:lumOff w14:val="35000"/>
              </w14:schemeClr>
            </w14:solidFill>
          </w14:textFill>
        </w:rPr>
        <w:t>教学目标及课程设置:</w:t>
      </w:r>
    </w:p>
    <w:p>
      <w:pPr>
        <w:widowControl/>
        <w:snapToGrid w:val="0"/>
        <w:spacing w:beforeLines="50" w:line="312" w:lineRule="auto"/>
        <w:ind w:firstLine="480" w:firstLineChars="200"/>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1</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学习正确的陶笛演奏方式：陶笛的拿法，气息的控制，舌头技巧运用，从单声部到两声部，到多声部的学习。学员们将用陶笛演奏传统民歌、舞曲、古典作品、儿童歌曲、流行曲和改编的中国歌曲</w:t>
      </w:r>
    </w:p>
    <w:p>
      <w:pPr>
        <w:widowControl/>
        <w:snapToGrid w:val="0"/>
        <w:spacing w:beforeLines="50" w:line="312" w:lineRule="auto"/>
        <w:ind w:firstLine="480" w:firstLineChars="200"/>
        <w:outlineLvl w:val="2"/>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2</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陶笛教学法和动感音乐教学法培训：了解以学生为中心的音乐教学法，学习如何用动感音乐学习法（通过肢体语言，五官投入，即兴演奏，创作总结）教授五线谱和陶笛演奏，同时学习经典教育理论和认知知识掌握的过程，分析并设计有效的音乐教学方案。</w:t>
      </w:r>
    </w:p>
    <w:p>
      <w:pPr>
        <w:widowControl/>
        <w:snapToGrid w:val="0"/>
        <w:spacing w:beforeLines="50" w:line="312" w:lineRule="auto"/>
        <w:ind w:firstLine="480" w:firstLineChars="200"/>
        <w:outlineLvl w:val="2"/>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3</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培训如何建立不同的陶笛乐队组合： 学习如何用重奏乐队的形式演奏由古典乐大师等写的经典歌剧片段和古典乐作品以及孩子们喜闻乐见的现代作品。</w:t>
      </w:r>
    </w:p>
    <w:p>
      <w:pPr>
        <w:widowControl/>
        <w:snapToGrid w:val="0"/>
        <w:spacing w:beforeLines="50" w:line="312" w:lineRule="auto"/>
        <w:ind w:firstLine="480" w:firstLineChars="200"/>
        <w:outlineLvl w:val="2"/>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4</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w:t>
      </w:r>
      <w:r>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t>音乐即兴综合训练：以音乐即兴为中心，学生首先体验音乐各个元素的即兴形式，然后进行每一个元素的针对训练（节奏、旋律、和声、综合），通过学习基本的即兴技巧，提高视唱练耳、乐理、作曲的技能，从而提升音乐综合素质，对所给乐曲进行即兴创作和表演。</w:t>
      </w:r>
    </w:p>
    <w:p>
      <w:pPr>
        <w:widowControl/>
        <w:snapToGrid w:val="0"/>
        <w:spacing w:beforeLines="50" w:line="312" w:lineRule="auto"/>
        <w:rPr>
          <w:rFonts w:hint="eastAsia" w:ascii="微软雅黑" w:hAnsi="微软雅黑" w:eastAsia="微软雅黑" w:cs="微软雅黑"/>
          <w:color w:val="595959" w:themeColor="text1" w:themeTint="A6"/>
          <w:kern w:val="0"/>
          <w:sz w:val="24"/>
          <w:szCs w:val="24"/>
          <w14:textFill>
            <w14:solidFill>
              <w14:schemeClr w14:val="tx1">
                <w14:lumMod w14:val="65000"/>
                <w14:lumOff w14:val="35000"/>
              </w14:schemeClr>
            </w14:solidFill>
          </w14:textFill>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A00002BF" w:usb1="78CF7CFA" w:usb2="00000016" w:usb3="00000000" w:csb0="6016019D" w:csb1="D3F7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Almonte Snow"/>
    <w:panose1 w:val="00000000000000000000"/>
    <w:charset w:val="00"/>
    <w:family w:val="auto"/>
    <w:pitch w:val="default"/>
    <w:sig w:usb0="00000000" w:usb1="00000000" w:usb2="00000000" w:usb3="00000000" w:csb0="00000000" w:csb1="00000000"/>
  </w:font>
  <w:font w:name="PingFangSC-Medium">
    <w:altName w:val="Cambria"/>
    <w:panose1 w:val="00000000000000000000"/>
    <w:charset w:val="00"/>
    <w:family w:val="roman"/>
    <w:pitch w:val="default"/>
    <w:sig w:usb0="00000000" w:usb1="00000000" w:usb2="00000000" w:usb3="00000000" w:csb0="00000000" w:csb1="00000000"/>
  </w:font>
  <w:font w:name="PingFangSC-light">
    <w:altName w:val="Cambria"/>
    <w:panose1 w:val="00000000000000000000"/>
    <w:charset w:val="00"/>
    <w:family w:val="roman"/>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仿宋">
    <w:altName w:val="Arial Unicode MS"/>
    <w:panose1 w:val="02010609060101010101"/>
    <w:charset w:val="86"/>
    <w:family w:val="modern"/>
    <w:pitch w:val="default"/>
    <w:sig w:usb0="00000000" w:usb1="00000000" w:usb2="00000016" w:usb3="00000000" w:csb0="00040001" w:csb1="00000000"/>
  </w:font>
  <w:font w:name="Almonte Snow">
    <w:panose1 w:val="02000400000000000000"/>
    <w:charset w:val="00"/>
    <w:family w:val="auto"/>
    <w:pitch w:val="default"/>
    <w:sig w:usb0="80000003" w:usb1="00000000" w:usb2="00000000" w:usb3="00000000" w:csb0="00000001" w:csb1="00000000"/>
  </w:font>
  <w:font w:name="Cambria">
    <w:panose1 w:val="02040503050406030204"/>
    <w:charset w:val="00"/>
    <w:family w:val="auto"/>
    <w:pitch w:val="default"/>
    <w:sig w:usb0="A00002EF" w:usb1="4000004B" w:usb2="00000000" w:usb3="00000000" w:csb0="2000009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DisplayPageBoundaries w:val="1"/>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42077"/>
    <w:rsid w:val="00045389"/>
    <w:rsid w:val="00060968"/>
    <w:rsid w:val="001606CF"/>
    <w:rsid w:val="001E0057"/>
    <w:rsid w:val="003B751D"/>
    <w:rsid w:val="004B31CF"/>
    <w:rsid w:val="004E164D"/>
    <w:rsid w:val="005112C6"/>
    <w:rsid w:val="005267D6"/>
    <w:rsid w:val="00540C58"/>
    <w:rsid w:val="00583983"/>
    <w:rsid w:val="005E76F8"/>
    <w:rsid w:val="00604BF6"/>
    <w:rsid w:val="00620FBD"/>
    <w:rsid w:val="00687286"/>
    <w:rsid w:val="006941C9"/>
    <w:rsid w:val="00727EE6"/>
    <w:rsid w:val="00894868"/>
    <w:rsid w:val="009954AB"/>
    <w:rsid w:val="00AA3922"/>
    <w:rsid w:val="00BA4CB4"/>
    <w:rsid w:val="00BB6B7A"/>
    <w:rsid w:val="00CC1649"/>
    <w:rsid w:val="00D33350"/>
    <w:rsid w:val="00E14FB8"/>
    <w:rsid w:val="00EA5CDC"/>
    <w:rsid w:val="00F124AF"/>
    <w:rsid w:val="00F342EB"/>
    <w:rsid w:val="00F42077"/>
    <w:rsid w:val="00FD35EE"/>
    <w:rsid w:val="00FF0014"/>
    <w:rsid w:val="04B830FD"/>
    <w:rsid w:val="4CF83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563C1" w:themeColor="hyperlink"/>
      <w:u w:val="single"/>
    </w:rPr>
  </w:style>
  <w:style w:type="character" w:customStyle="1" w:styleId="5">
    <w:name w:val="Unresolved Mention"/>
    <w:basedOn w:val="2"/>
    <w:semiHidden/>
    <w:unhideWhenUsed/>
    <w:uiPriority w:val="99"/>
    <w:rPr>
      <w:color w:val="808080"/>
      <w:shd w:val="clear" w:color="auto" w:fill="E6E6E6"/>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513</Words>
  <Characters>2928</Characters>
  <Lines>24</Lines>
  <Paragraphs>6</Paragraphs>
  <TotalTime>0</TotalTime>
  <ScaleCrop>false</ScaleCrop>
  <LinksUpToDate>false</LinksUpToDate>
  <CharactersWithSpaces>3435</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2018-05-09T05:45:00Z</dcterms:created>
  <dc:creator>Zhang ZongPei</dc:creator>
  <cp:lastModifiedBy>Administrator</cp:lastModifiedBy>
  <dcterms:modified xsi:type="dcterms:W3CDTF">2018-05-10T06:32:32Z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